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0B" w:rsidRDefault="007E6809"/>
    <w:p w:rsidR="00BF4062" w:rsidRPr="00BF4062" w:rsidRDefault="00075C45" w:rsidP="001F2967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fldChar w:fldCharType="begin"/>
      </w:r>
      <w:r w:rsidR="00BF4062">
        <w:rPr>
          <w:rFonts w:ascii="Arial" w:hAnsi="Arial" w:cs="Arial"/>
          <w:color w:val="222222"/>
        </w:rPr>
        <w:instrText xml:space="preserve"> HYPERLINK "</w:instrText>
      </w:r>
    </w:p>
    <w:p w:rsidR="00BF4062" w:rsidRDefault="00BF4062" w:rsidP="001F2967">
      <w:pPr>
        <w:pStyle w:val="Titolo3"/>
        <w:shd w:val="clear" w:color="auto" w:fill="FFFFFF"/>
        <w:spacing w:before="0" w:beforeAutospacing="0" w:after="0" w:afterAutospacing="0"/>
        <w:rPr>
          <w:b w:val="0"/>
          <w:bCs w:val="0"/>
        </w:rPr>
      </w:pPr>
      <w:r>
        <w:rPr>
          <w:rFonts w:ascii="Arial" w:hAnsi="Arial" w:cs="Arial"/>
          <w:b w:val="0"/>
          <w:bCs w:val="0"/>
          <w:color w:val="660099"/>
          <w:u w:val="single"/>
        </w:rPr>
        <w:instrText>SCUOLA DI FILOSOFIA ORIENTALE - introduzione alle filosofie orientali</w:instrText>
      </w:r>
    </w:p>
    <w:p w:rsidR="00BF4062" w:rsidRDefault="00BF4062" w:rsidP="001F2967">
      <w:pPr>
        <w:shd w:val="clear" w:color="auto" w:fill="FFFFFF"/>
      </w:pPr>
      <w:r>
        <w:rPr>
          <w:rStyle w:val="CitazioneHTML"/>
          <w:rFonts w:ascii="Arial" w:hAnsi="Arial" w:cs="Arial"/>
          <w:i w:val="0"/>
          <w:iCs w:val="0"/>
          <w:color w:val="006621"/>
          <w:sz w:val="21"/>
          <w:szCs w:val="21"/>
          <w:u w:val="single"/>
        </w:rPr>
        <w:instrText>https://www.scuoladifilosofiaorientale.it/</w:instrText>
      </w:r>
    </w:p>
    <w:p w:rsidR="00BF4062" w:rsidRPr="00CB0794" w:rsidRDefault="00BF4062" w:rsidP="001F2967">
      <w:pPr>
        <w:shd w:val="clear" w:color="auto" w:fill="FFFFFF"/>
        <w:rPr>
          <w:rStyle w:val="Collegamentoipertestuale"/>
          <w:rFonts w:ascii="Arial" w:hAnsi="Arial" w:cs="Arial"/>
        </w:rPr>
      </w:pPr>
      <w:r>
        <w:rPr>
          <w:rFonts w:ascii="Arial" w:hAnsi="Arial" w:cs="Arial"/>
          <w:color w:val="222222"/>
        </w:rPr>
        <w:instrText xml:space="preserve">" </w:instrText>
      </w:r>
      <w:r w:rsidR="00075C45">
        <w:rPr>
          <w:rFonts w:ascii="Arial" w:hAnsi="Arial" w:cs="Arial"/>
          <w:color w:val="222222"/>
        </w:rPr>
        <w:fldChar w:fldCharType="separate"/>
      </w:r>
    </w:p>
    <w:p w:rsidR="00BF4062" w:rsidRPr="002517C9" w:rsidRDefault="00BF4062" w:rsidP="001F2967">
      <w:pPr>
        <w:pStyle w:val="Titolo3"/>
        <w:shd w:val="clear" w:color="auto" w:fill="FFFFFF"/>
        <w:spacing w:before="0" w:beforeAutospacing="0" w:after="0" w:afterAutospacing="0"/>
        <w:rPr>
          <w:rStyle w:val="Enfasigrassetto"/>
          <w:rFonts w:ascii="Helvetica" w:eastAsiaTheme="minorHAnsi" w:hAnsi="Helvetica" w:cs="Helvetica"/>
          <w:color w:val="000000"/>
          <w:spacing w:val="5"/>
          <w:sz w:val="22"/>
          <w:szCs w:val="22"/>
          <w:lang w:eastAsia="en-US"/>
        </w:rPr>
      </w:pPr>
      <w:r w:rsidRPr="002517C9">
        <w:rPr>
          <w:rStyle w:val="Enfasigrassetto"/>
          <w:rFonts w:ascii="Helvetica" w:eastAsiaTheme="minorHAnsi" w:hAnsi="Helvetica" w:cs="Helvetica"/>
          <w:color w:val="000000"/>
          <w:spacing w:val="5"/>
          <w:sz w:val="22"/>
          <w:szCs w:val="22"/>
          <w:lang w:eastAsia="en-US"/>
        </w:rPr>
        <w:t xml:space="preserve">SCUOLA </w:t>
      </w:r>
      <w:proofErr w:type="spellStart"/>
      <w:r w:rsidRPr="002517C9">
        <w:rPr>
          <w:rStyle w:val="Enfasigrassetto"/>
          <w:rFonts w:ascii="Helvetica" w:eastAsiaTheme="minorHAnsi" w:hAnsi="Helvetica" w:cs="Helvetica"/>
          <w:color w:val="000000"/>
          <w:spacing w:val="5"/>
          <w:sz w:val="22"/>
          <w:szCs w:val="22"/>
          <w:lang w:eastAsia="en-US"/>
        </w:rPr>
        <w:t>DI</w:t>
      </w:r>
      <w:proofErr w:type="spellEnd"/>
      <w:r w:rsidRPr="002517C9">
        <w:rPr>
          <w:rStyle w:val="Enfasigrassetto"/>
          <w:rFonts w:ascii="Helvetica" w:eastAsiaTheme="minorHAnsi" w:hAnsi="Helvetica" w:cs="Helvetica"/>
          <w:color w:val="000000"/>
          <w:spacing w:val="5"/>
          <w:sz w:val="22"/>
          <w:szCs w:val="22"/>
          <w:lang w:eastAsia="en-US"/>
        </w:rPr>
        <w:t xml:space="preserve"> FILOSOFIA ORIENTALE - introduzione alle filosofie orientali</w:t>
      </w:r>
    </w:p>
    <w:p w:rsidR="005B368B" w:rsidRPr="005B368B" w:rsidRDefault="00075C45" w:rsidP="005B368B">
      <w:pPr>
        <w:shd w:val="clear" w:color="auto" w:fill="FFFFFF"/>
        <w:rPr>
          <w:rFonts w:ascii="Helvetica" w:hAnsi="Helvetica" w:cs="Helvetica"/>
          <w:color w:val="000000"/>
          <w:shd w:val="clear" w:color="auto" w:fill="FFFFFF"/>
        </w:rPr>
      </w:pPr>
      <w:r>
        <w:rPr>
          <w:rFonts w:ascii="Arial" w:hAnsi="Arial" w:cs="Arial"/>
          <w:color w:val="222222"/>
        </w:rPr>
        <w:fldChar w:fldCharType="end"/>
      </w:r>
      <w:r w:rsidR="00BF4062" w:rsidRPr="00BF4062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BF4062">
        <w:rPr>
          <w:rFonts w:ascii="Helvetica" w:hAnsi="Helvetica" w:cs="Helvetica"/>
          <w:noProof/>
          <w:color w:val="000000"/>
          <w:shd w:val="clear" w:color="auto" w:fill="FFFFFF"/>
          <w:lang w:eastAsia="it-IT"/>
        </w:rPr>
        <w:drawing>
          <wp:inline distT="0" distB="0" distL="0" distR="0">
            <wp:extent cx="1004675" cy="657225"/>
            <wp:effectExtent l="19050" t="0" r="4975" b="0"/>
            <wp:docPr id="7" name="Immagine 7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magi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6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368B" w:rsidRPr="005B368B">
        <w:t xml:space="preserve"> </w:t>
      </w:r>
      <w:r w:rsidR="005B368B" w:rsidRPr="005B368B">
        <w:rPr>
          <w:rFonts w:ascii="Helvetica" w:hAnsi="Helvetica" w:cs="Helvetica"/>
          <w:color w:val="000000"/>
          <w:shd w:val="clear" w:color="auto" w:fill="FFFFFF"/>
        </w:rPr>
        <w:t>https://www.scuoladifilosofiaorientale.it/</w:t>
      </w:r>
    </w:p>
    <w:p w:rsidR="00BF4062" w:rsidRDefault="00BF4062" w:rsidP="00BF4062">
      <w:pPr>
        <w:shd w:val="clear" w:color="auto" w:fill="FFFFFF"/>
        <w:rPr>
          <w:rFonts w:ascii="Helvetica" w:hAnsi="Helvetica" w:cs="Helvetica"/>
          <w:color w:val="000000"/>
          <w:spacing w:val="5"/>
        </w:rPr>
      </w:pPr>
      <w:r>
        <w:rPr>
          <w:rStyle w:val="Enfasigrassetto"/>
          <w:rFonts w:ascii="Helvetica" w:hAnsi="Helvetica" w:cs="Helvetica"/>
          <w:color w:val="000000"/>
          <w:spacing w:val="5"/>
        </w:rPr>
        <w:t xml:space="preserve">Gianfranco </w:t>
      </w:r>
      <w:proofErr w:type="spellStart"/>
      <w:r>
        <w:rPr>
          <w:rStyle w:val="Enfasigrassetto"/>
          <w:rFonts w:ascii="Helvetica" w:hAnsi="Helvetica" w:cs="Helvetica"/>
          <w:color w:val="000000"/>
          <w:spacing w:val="5"/>
        </w:rPr>
        <w:t>Bertagni</w:t>
      </w:r>
      <w:proofErr w:type="spellEnd"/>
      <w:r>
        <w:rPr>
          <w:rStyle w:val="Enfasigrassett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 xml:space="preserve">è nato il 2 dicembre del 1971 a Palermo, vive a Bologna. Laureato in filosofia e specializzato in storia delle religioni, ha ottenuto una Borsa di studio dell'Accademia dei Lincei per la specializzazione negli studi storico-religiosi. Ha frequentato lo Studio Teologico Accademico di Bologna, il Centro Studi </w:t>
      </w:r>
      <w:proofErr w:type="spellStart"/>
      <w:r>
        <w:rPr>
          <w:rFonts w:ascii="Helvetica" w:hAnsi="Helvetica" w:cs="Helvetica"/>
          <w:color w:val="000000"/>
          <w:spacing w:val="5"/>
        </w:rPr>
        <w:t>Bhaktivedanta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Pisa e il Centro di Terapia Strategica.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 xml:space="preserve">Nel campo degli studi si interessa soprattutto di filosofia comparata, del rapporto tra mistiche d’oriente e mistiche d’occidente, di filosofia delle religioni e della mistica, di psicologia </w:t>
      </w:r>
      <w:proofErr w:type="spellStart"/>
      <w:r>
        <w:rPr>
          <w:rFonts w:ascii="Helvetica" w:hAnsi="Helvetica" w:cs="Helvetica"/>
          <w:color w:val="000000"/>
          <w:spacing w:val="5"/>
        </w:rPr>
        <w:t>transpersonale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del rapporto tra talune correnti spirituali e la psicoterapia.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 xml:space="preserve">Da più di quindici anni si dedica allo studio e alla pratica di tecniche di meditazione, muovendosi soprattutto tra </w:t>
      </w:r>
      <w:proofErr w:type="spellStart"/>
      <w:r>
        <w:rPr>
          <w:rFonts w:ascii="Helvetica" w:hAnsi="Helvetica" w:cs="Helvetica"/>
          <w:color w:val="000000"/>
          <w:spacing w:val="5"/>
        </w:rPr>
        <w:t>vipassana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buddhista, </w:t>
      </w:r>
      <w:proofErr w:type="spellStart"/>
      <w:r>
        <w:rPr>
          <w:rFonts w:ascii="Helvetica" w:hAnsi="Helvetica" w:cs="Helvetica"/>
          <w:color w:val="000000"/>
          <w:spacing w:val="5"/>
        </w:rPr>
        <w:t>za-zen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yoga tantrico del Kashmir.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 xml:space="preserve">Ha seguito seminari di meditazione zen presso il </w:t>
      </w:r>
      <w:proofErr w:type="spellStart"/>
      <w:r>
        <w:rPr>
          <w:rFonts w:ascii="Helvetica" w:hAnsi="Helvetica" w:cs="Helvetica"/>
          <w:color w:val="000000"/>
          <w:spacing w:val="5"/>
        </w:rPr>
        <w:t>Temple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Zen de la </w:t>
      </w:r>
      <w:proofErr w:type="spellStart"/>
      <w:r>
        <w:rPr>
          <w:rFonts w:ascii="Helvetica" w:hAnsi="Helvetica" w:cs="Helvetica"/>
          <w:color w:val="000000"/>
          <w:spacing w:val="5"/>
        </w:rPr>
        <w:t>Gendronnière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(Francia), il </w:t>
      </w:r>
      <w:proofErr w:type="spellStart"/>
      <w:r>
        <w:rPr>
          <w:rFonts w:ascii="Helvetica" w:hAnsi="Helvetica" w:cs="Helvetica"/>
          <w:color w:val="000000"/>
          <w:spacing w:val="5"/>
        </w:rPr>
        <w:t>Plum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Village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</w:t>
      </w:r>
      <w:proofErr w:type="spellStart"/>
      <w:r>
        <w:rPr>
          <w:rFonts w:ascii="Helvetica" w:hAnsi="Helvetica" w:cs="Helvetica"/>
          <w:color w:val="000000"/>
          <w:spacing w:val="5"/>
        </w:rPr>
        <w:t>Thich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Nhat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Hanh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(Francia) e il monastero zen </w:t>
      </w:r>
      <w:proofErr w:type="spellStart"/>
      <w:r>
        <w:rPr>
          <w:rFonts w:ascii="Helvetica" w:hAnsi="Helvetica" w:cs="Helvetica"/>
          <w:color w:val="000000"/>
          <w:spacing w:val="5"/>
        </w:rPr>
        <w:t>Antaiji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(Giappone). Ha seguito </w:t>
      </w:r>
      <w:proofErr w:type="spellStart"/>
      <w:r>
        <w:rPr>
          <w:rFonts w:ascii="Helvetica" w:hAnsi="Helvetica" w:cs="Helvetica"/>
          <w:color w:val="000000"/>
          <w:spacing w:val="5"/>
        </w:rPr>
        <w:t>sesshin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con Roland </w:t>
      </w:r>
      <w:proofErr w:type="spellStart"/>
      <w:r>
        <w:rPr>
          <w:rFonts w:ascii="Helvetica" w:hAnsi="Helvetica" w:cs="Helvetica"/>
          <w:color w:val="000000"/>
          <w:spacing w:val="5"/>
        </w:rPr>
        <w:t>Rech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</w:t>
      </w:r>
      <w:proofErr w:type="spellStart"/>
      <w:r>
        <w:rPr>
          <w:rFonts w:ascii="Helvetica" w:hAnsi="Helvetica" w:cs="Helvetica"/>
          <w:color w:val="000000"/>
          <w:spacing w:val="5"/>
        </w:rPr>
        <w:t>Sengyo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Van </w:t>
      </w:r>
      <w:proofErr w:type="spellStart"/>
      <w:r>
        <w:rPr>
          <w:rFonts w:ascii="Helvetica" w:hAnsi="Helvetica" w:cs="Helvetica"/>
          <w:color w:val="000000"/>
          <w:spacing w:val="5"/>
        </w:rPr>
        <w:t>Leuven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Diane </w:t>
      </w:r>
      <w:proofErr w:type="spellStart"/>
      <w:r>
        <w:rPr>
          <w:rFonts w:ascii="Helvetica" w:hAnsi="Helvetica" w:cs="Helvetica"/>
          <w:color w:val="000000"/>
          <w:spacing w:val="5"/>
        </w:rPr>
        <w:t>Rizzetto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Charlotte </w:t>
      </w:r>
      <w:proofErr w:type="spellStart"/>
      <w:r>
        <w:rPr>
          <w:rFonts w:ascii="Helvetica" w:hAnsi="Helvetica" w:cs="Helvetica"/>
          <w:color w:val="000000"/>
          <w:spacing w:val="5"/>
        </w:rPr>
        <w:t>Joko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Beck, </w:t>
      </w:r>
      <w:proofErr w:type="spellStart"/>
      <w:r>
        <w:rPr>
          <w:rFonts w:ascii="Helvetica" w:hAnsi="Helvetica" w:cs="Helvetica"/>
          <w:color w:val="000000"/>
          <w:spacing w:val="5"/>
        </w:rPr>
        <w:t>Ezra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Bayda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Fausto </w:t>
      </w:r>
      <w:proofErr w:type="spellStart"/>
      <w:r>
        <w:rPr>
          <w:rFonts w:ascii="Helvetica" w:hAnsi="Helvetica" w:cs="Helvetica"/>
          <w:color w:val="000000"/>
          <w:spacing w:val="5"/>
        </w:rPr>
        <w:t>Taiten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Guareschi. Ha praticato meditazione </w:t>
      </w:r>
      <w:proofErr w:type="spellStart"/>
      <w:r>
        <w:rPr>
          <w:rFonts w:ascii="Helvetica" w:hAnsi="Helvetica" w:cs="Helvetica"/>
          <w:color w:val="000000"/>
          <w:spacing w:val="5"/>
        </w:rPr>
        <w:t>vipassana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con John Coleman (presso l’International </w:t>
      </w:r>
      <w:proofErr w:type="spellStart"/>
      <w:r>
        <w:rPr>
          <w:rFonts w:ascii="Helvetica" w:hAnsi="Helvetica" w:cs="Helvetica"/>
          <w:color w:val="000000"/>
          <w:spacing w:val="5"/>
        </w:rPr>
        <w:t>Meditation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Center di Alpe </w:t>
      </w:r>
      <w:proofErr w:type="spellStart"/>
      <w:r>
        <w:rPr>
          <w:rFonts w:ascii="Helvetica" w:hAnsi="Helvetica" w:cs="Helvetica"/>
          <w:color w:val="000000"/>
          <w:spacing w:val="5"/>
        </w:rPr>
        <w:t>Pianello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Milano), Corrado Pensa (presso l’</w:t>
      </w:r>
      <w:proofErr w:type="spellStart"/>
      <w:r>
        <w:rPr>
          <w:rFonts w:ascii="Helvetica" w:hAnsi="Helvetica" w:cs="Helvetica"/>
          <w:color w:val="000000"/>
          <w:spacing w:val="5"/>
        </w:rPr>
        <w:t>A.Me.Co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Roma), Stephen </w:t>
      </w:r>
      <w:proofErr w:type="spellStart"/>
      <w:r>
        <w:rPr>
          <w:rFonts w:ascii="Helvetica" w:hAnsi="Helvetica" w:cs="Helvetica"/>
          <w:color w:val="000000"/>
          <w:spacing w:val="5"/>
        </w:rPr>
        <w:t>Batchelor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Pierluigi Confalonieri (presso il Centro </w:t>
      </w:r>
      <w:proofErr w:type="spellStart"/>
      <w:r>
        <w:rPr>
          <w:rFonts w:ascii="Helvetica" w:hAnsi="Helvetica" w:cs="Helvetica"/>
          <w:color w:val="000000"/>
          <w:spacing w:val="5"/>
        </w:rPr>
        <w:t>Dhamma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Atala), </w:t>
      </w:r>
      <w:proofErr w:type="spellStart"/>
      <w:r>
        <w:rPr>
          <w:rFonts w:ascii="Helvetica" w:hAnsi="Helvetica" w:cs="Helvetica"/>
          <w:color w:val="000000"/>
          <w:spacing w:val="5"/>
        </w:rPr>
        <w:t>Bhante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Sujiva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(presso il monastero </w:t>
      </w:r>
      <w:proofErr w:type="spellStart"/>
      <w:r>
        <w:rPr>
          <w:rFonts w:ascii="Helvetica" w:hAnsi="Helvetica" w:cs="Helvetica"/>
          <w:color w:val="000000"/>
          <w:spacing w:val="5"/>
        </w:rPr>
        <w:t>Santacittarama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), Mario </w:t>
      </w:r>
      <w:proofErr w:type="spellStart"/>
      <w:r>
        <w:rPr>
          <w:rFonts w:ascii="Helvetica" w:hAnsi="Helvetica" w:cs="Helvetica"/>
          <w:color w:val="000000"/>
          <w:spacing w:val="5"/>
        </w:rPr>
        <w:t>Thanavaro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(presso il </w:t>
      </w:r>
      <w:proofErr w:type="spellStart"/>
      <w:r>
        <w:rPr>
          <w:rFonts w:ascii="Helvetica" w:hAnsi="Helvetica" w:cs="Helvetica"/>
          <w:color w:val="000000"/>
          <w:spacing w:val="5"/>
        </w:rPr>
        <w:t>Kushi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Ling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), </w:t>
      </w:r>
      <w:proofErr w:type="spellStart"/>
      <w:r>
        <w:rPr>
          <w:rFonts w:ascii="Helvetica" w:hAnsi="Helvetica" w:cs="Helvetica"/>
          <w:color w:val="000000"/>
          <w:spacing w:val="5"/>
        </w:rPr>
        <w:t>Ajhan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Sumedho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(presso il Centro Spiritualità Rogate).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 xml:space="preserve">Ha approfondito alcune tradizioni </w:t>
      </w:r>
      <w:proofErr w:type="spellStart"/>
      <w:r>
        <w:rPr>
          <w:rFonts w:ascii="Helvetica" w:hAnsi="Helvetica" w:cs="Helvetica"/>
          <w:color w:val="000000"/>
          <w:spacing w:val="5"/>
        </w:rPr>
        <w:t>yogiche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: soprattutto lo Yoga Integrale di Sri </w:t>
      </w:r>
      <w:proofErr w:type="spellStart"/>
      <w:r>
        <w:rPr>
          <w:rFonts w:ascii="Helvetica" w:hAnsi="Helvetica" w:cs="Helvetica"/>
          <w:color w:val="000000"/>
          <w:spacing w:val="5"/>
        </w:rPr>
        <w:t>Aurobindo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(con due mesi di permanenza a </w:t>
      </w:r>
      <w:proofErr w:type="spellStart"/>
      <w:r>
        <w:rPr>
          <w:rFonts w:ascii="Helvetica" w:hAnsi="Helvetica" w:cs="Helvetica"/>
          <w:color w:val="000000"/>
          <w:spacing w:val="5"/>
        </w:rPr>
        <w:t>Pondicherry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India), il </w:t>
      </w:r>
      <w:proofErr w:type="spellStart"/>
      <w:r>
        <w:rPr>
          <w:rFonts w:ascii="Helvetica" w:hAnsi="Helvetica" w:cs="Helvetica"/>
          <w:color w:val="000000"/>
          <w:spacing w:val="5"/>
        </w:rPr>
        <w:t>Vedanta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Yoga (seguendo seminari di </w:t>
      </w:r>
      <w:proofErr w:type="spellStart"/>
      <w:r>
        <w:rPr>
          <w:rFonts w:ascii="Helvetica" w:hAnsi="Helvetica" w:cs="Helvetica"/>
          <w:color w:val="000000"/>
          <w:spacing w:val="5"/>
        </w:rPr>
        <w:t>Swami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Veetamohananda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Roma, di Laura </w:t>
      </w:r>
      <w:proofErr w:type="spellStart"/>
      <w:r>
        <w:rPr>
          <w:rFonts w:ascii="Helvetica" w:hAnsi="Helvetica" w:cs="Helvetica"/>
          <w:color w:val="000000"/>
          <w:spacing w:val="5"/>
        </w:rPr>
        <w:t>Boggio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Gilot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presso l’Associazione Italiana di Psicologia </w:t>
      </w:r>
      <w:proofErr w:type="spellStart"/>
      <w:r>
        <w:rPr>
          <w:rFonts w:ascii="Helvetica" w:hAnsi="Helvetica" w:cs="Helvetica"/>
          <w:color w:val="000000"/>
          <w:spacing w:val="5"/>
        </w:rPr>
        <w:t>Transpersonale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soggiornando presso il Sri </w:t>
      </w:r>
      <w:proofErr w:type="spellStart"/>
      <w:r>
        <w:rPr>
          <w:rFonts w:ascii="Helvetica" w:hAnsi="Helvetica" w:cs="Helvetica"/>
          <w:color w:val="000000"/>
          <w:spacing w:val="5"/>
        </w:rPr>
        <w:t>Ramanashramam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a </w:t>
      </w:r>
      <w:proofErr w:type="spellStart"/>
      <w:r>
        <w:rPr>
          <w:rFonts w:ascii="Helvetica" w:hAnsi="Helvetica" w:cs="Helvetica"/>
          <w:color w:val="000000"/>
          <w:spacing w:val="5"/>
        </w:rPr>
        <w:t>Tiruvannamalai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, India) e lo </w:t>
      </w:r>
      <w:proofErr w:type="spellStart"/>
      <w:r>
        <w:rPr>
          <w:rFonts w:ascii="Helvetica" w:hAnsi="Helvetica" w:cs="Helvetica"/>
          <w:color w:val="000000"/>
          <w:spacing w:val="5"/>
        </w:rPr>
        <w:t>Sivananda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Yoga (presso lo </w:t>
      </w:r>
      <w:proofErr w:type="spellStart"/>
      <w:r>
        <w:rPr>
          <w:rFonts w:ascii="Helvetica" w:hAnsi="Helvetica" w:cs="Helvetica"/>
          <w:color w:val="000000"/>
          <w:spacing w:val="5"/>
        </w:rPr>
        <w:t>Swargashram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lo </w:t>
      </w:r>
      <w:proofErr w:type="spellStart"/>
      <w:r>
        <w:rPr>
          <w:rFonts w:ascii="Helvetica" w:hAnsi="Helvetica" w:cs="Helvetica"/>
          <w:color w:val="000000"/>
          <w:spacing w:val="5"/>
        </w:rPr>
        <w:t>Sivanandra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Ashram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</w:t>
      </w:r>
      <w:proofErr w:type="spellStart"/>
      <w:r>
        <w:rPr>
          <w:rFonts w:ascii="Helvetica" w:hAnsi="Helvetica" w:cs="Helvetica"/>
          <w:color w:val="000000"/>
          <w:spacing w:val="5"/>
        </w:rPr>
        <w:t>Rishikesh</w:t>
      </w:r>
      <w:proofErr w:type="spellEnd"/>
      <w:r>
        <w:rPr>
          <w:rFonts w:ascii="Helvetica" w:hAnsi="Helvetica" w:cs="Helvetica"/>
          <w:color w:val="000000"/>
          <w:spacing w:val="5"/>
        </w:rPr>
        <w:t>, India).</w:t>
      </w:r>
      <w:r>
        <w:rPr>
          <w:rFonts w:ascii="Helvetica" w:hAnsi="Helvetica" w:cs="Helvetica"/>
          <w:color w:val="000000"/>
          <w:spacing w:val="5"/>
        </w:rPr>
        <w:br/>
        <w:t xml:space="preserve">È autore di diversi articoli filosofico- e storico-religiosi, curatore di alcuni volumi e autore di vari testi, tra cui una monografia su </w:t>
      </w:r>
      <w:proofErr w:type="spellStart"/>
      <w:r>
        <w:rPr>
          <w:rFonts w:ascii="Helvetica" w:hAnsi="Helvetica" w:cs="Helvetica"/>
          <w:color w:val="000000"/>
          <w:spacing w:val="5"/>
        </w:rPr>
        <w:t>Mircea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Eliade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e un dizionario sullo zen.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 xml:space="preserve">Già docente all'interno della cattedra di Storia delle Religioni dell'Università di Bologna, del Master in Diritti umani e intervento umanitario (Università di </w:t>
      </w:r>
      <w:proofErr w:type="spellStart"/>
      <w:r>
        <w:rPr>
          <w:rFonts w:ascii="Helvetica" w:hAnsi="Helvetica" w:cs="Helvetica"/>
          <w:color w:val="000000"/>
          <w:spacing w:val="5"/>
        </w:rPr>
        <w:t>Bologna-Ravenna</w:t>
      </w:r>
      <w:proofErr w:type="spellEnd"/>
      <w:r>
        <w:rPr>
          <w:rFonts w:ascii="Helvetica" w:hAnsi="Helvetica" w:cs="Helvetica"/>
          <w:color w:val="000000"/>
          <w:spacing w:val="5"/>
        </w:rPr>
        <w:t>) e professore di Filosofia delle Religioni e Fenomenologia del Sacro presso l'IFST di Modena, svolge attività di docenza e formazione in diverse realtà aziendali italiane. Insegna </w:t>
      </w:r>
      <w:hyperlink r:id="rId6" w:tgtFrame="_blank" w:history="1">
        <w:r>
          <w:rPr>
            <w:rStyle w:val="Collegamentoipertestuale"/>
            <w:rFonts w:ascii="Helvetica" w:hAnsi="Helvetica" w:cs="Helvetica"/>
            <w:spacing w:val="5"/>
          </w:rPr>
          <w:t>meditazione</w:t>
        </w:r>
      </w:hyperlink>
      <w:r>
        <w:rPr>
          <w:rFonts w:ascii="Helvetica" w:hAnsi="Helvetica" w:cs="Helvetica"/>
          <w:color w:val="000000"/>
          <w:spacing w:val="5"/>
        </w:rPr>
        <w:t> a Bologna e Ravenna. Docente per la formazione insegnanti yoga presso l'</w:t>
      </w:r>
      <w:proofErr w:type="spellStart"/>
      <w:r>
        <w:rPr>
          <w:rFonts w:ascii="Helvetica" w:hAnsi="Helvetica" w:cs="Helvetica"/>
          <w:color w:val="000000"/>
          <w:spacing w:val="5"/>
        </w:rPr>
        <w:t>AnatomYoga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Modena e il </w:t>
      </w:r>
      <w:proofErr w:type="spellStart"/>
      <w:r>
        <w:rPr>
          <w:rFonts w:ascii="Helvetica" w:hAnsi="Helvetica" w:cs="Helvetica"/>
          <w:color w:val="000000"/>
          <w:spacing w:val="5"/>
        </w:rPr>
        <w:t>SatiYoga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di Modena. Autore e conduttore della trasmissione settimanale radiofonica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Dharma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 (sul buddhismo e le filosofie orientali in genere) a Radio K Centrale di Bologna, coordina la sezione "Filosofie orientali" del portale internet </w:t>
      </w:r>
      <w:proofErr w:type="spellStart"/>
      <w:r>
        <w:rPr>
          <w:rFonts w:ascii="Helvetica" w:hAnsi="Helvetica" w:cs="Helvetica"/>
          <w:color w:val="000000"/>
          <w:spacing w:val="5"/>
        </w:rPr>
        <w:t>Supereva</w:t>
      </w:r>
      <w:proofErr w:type="spellEnd"/>
      <w:r>
        <w:rPr>
          <w:rFonts w:ascii="Helvetica" w:hAnsi="Helvetica" w:cs="Helvetica"/>
          <w:color w:val="000000"/>
          <w:spacing w:val="5"/>
        </w:rPr>
        <w:t>. Ha collaborato e collabora con numerosi centri e associazioni in tutt'Italia: il </w:t>
      </w:r>
      <w:r>
        <w:rPr>
          <w:rStyle w:val="Enfasicorsivo"/>
          <w:rFonts w:ascii="Helvetica" w:hAnsi="Helvetica" w:cs="Helvetica"/>
          <w:color w:val="000000"/>
          <w:spacing w:val="5"/>
        </w:rPr>
        <w:t>Centro Natura</w:t>
      </w:r>
      <w:r>
        <w:rPr>
          <w:rFonts w:ascii="Helvetica" w:hAnsi="Helvetica" w:cs="Helvetica"/>
          <w:color w:val="000000"/>
          <w:spacing w:val="5"/>
        </w:rPr>
        <w:t> (Bologna), il </w:t>
      </w:r>
      <w:r>
        <w:rPr>
          <w:rStyle w:val="Enfasicorsivo"/>
          <w:rFonts w:ascii="Helvetica" w:hAnsi="Helvetica" w:cs="Helvetica"/>
          <w:color w:val="000000"/>
          <w:spacing w:val="5"/>
        </w:rPr>
        <w:t>Laboratorio 41</w:t>
      </w:r>
      <w:r>
        <w:rPr>
          <w:rFonts w:ascii="Helvetica" w:hAnsi="Helvetica" w:cs="Helvetica"/>
          <w:color w:val="000000"/>
          <w:spacing w:val="5"/>
        </w:rPr>
        <w:t> (Bologna), il </w:t>
      </w:r>
      <w:r>
        <w:rPr>
          <w:rStyle w:val="Enfasicorsivo"/>
          <w:rFonts w:ascii="Helvetica" w:hAnsi="Helvetica" w:cs="Helvetica"/>
          <w:color w:val="000000"/>
          <w:spacing w:val="5"/>
        </w:rPr>
        <w:t>Centro del Cerchio</w:t>
      </w:r>
      <w:r>
        <w:rPr>
          <w:rFonts w:ascii="Helvetica" w:hAnsi="Helvetica" w:cs="Helvetica"/>
          <w:color w:val="000000"/>
          <w:spacing w:val="5"/>
        </w:rPr>
        <w:t> (Ravenna), l'Associazione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Mondotre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(Bologna), l'Associazione</w:t>
      </w:r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Senzanome</w:t>
      </w:r>
      <w:proofErr w:type="spellEnd"/>
      <w:r>
        <w:rPr>
          <w:rFonts w:ascii="Helvetica" w:hAnsi="Helvetica" w:cs="Helvetica"/>
          <w:color w:val="000000"/>
          <w:spacing w:val="5"/>
        </w:rPr>
        <w:t> (Modena), con la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Fondazione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Istud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 xml:space="preserve">(Stresa), </w:t>
      </w:r>
      <w:r>
        <w:rPr>
          <w:rFonts w:ascii="Helvetica" w:hAnsi="Helvetica" w:cs="Helvetica"/>
          <w:color w:val="000000"/>
          <w:spacing w:val="5"/>
        </w:rPr>
        <w:lastRenderedPageBreak/>
        <w:t>con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Aghape</w:t>
      </w:r>
      <w:proofErr w:type="spellEnd"/>
      <w:r>
        <w:rPr>
          <w:rFonts w:ascii="Helvetica" w:hAnsi="Helvetica" w:cs="Helvetica"/>
          <w:color w:val="000000"/>
          <w:spacing w:val="5"/>
        </w:rPr>
        <w:t> (Imola),  l'Istituto Erich Fromm di Psicoanalisi Neofreudiana (Bologna), con l'Associazione </w:t>
      </w:r>
      <w:r>
        <w:rPr>
          <w:rStyle w:val="Enfasicorsivo"/>
          <w:rFonts w:ascii="Helvetica" w:hAnsi="Helvetica" w:cs="Helvetica"/>
          <w:color w:val="000000"/>
          <w:spacing w:val="5"/>
        </w:rPr>
        <w:t>Fontana con soldino</w:t>
      </w:r>
      <w:r>
        <w:rPr>
          <w:rFonts w:ascii="Helvetica" w:hAnsi="Helvetica" w:cs="Helvetica"/>
          <w:color w:val="000000"/>
          <w:spacing w:val="5"/>
        </w:rPr>
        <w:t> (Milano), lo </w:t>
      </w:r>
      <w:r>
        <w:rPr>
          <w:rStyle w:val="Enfasicorsivo"/>
          <w:rFonts w:ascii="Helvetica" w:hAnsi="Helvetica" w:cs="Helvetica"/>
          <w:color w:val="000000"/>
          <w:spacing w:val="5"/>
        </w:rPr>
        <w:t>Studio Groviglio </w:t>
      </w:r>
      <w:r>
        <w:rPr>
          <w:rFonts w:ascii="Helvetica" w:hAnsi="Helvetica" w:cs="Helvetica"/>
          <w:color w:val="000000"/>
          <w:spacing w:val="5"/>
        </w:rPr>
        <w:t>(Pesaro), l'Associazione</w:t>
      </w:r>
      <w:r>
        <w:rPr>
          <w:rStyle w:val="Enfasicorsivo"/>
          <w:rFonts w:ascii="Helvetica" w:hAnsi="Helvetica" w:cs="Helvetica"/>
          <w:color w:val="000000"/>
          <w:spacing w:val="5"/>
        </w:rPr>
        <w:t> Yantra</w:t>
      </w:r>
      <w:r>
        <w:rPr>
          <w:rFonts w:ascii="Helvetica" w:hAnsi="Helvetica" w:cs="Helvetica"/>
          <w:color w:val="000000"/>
          <w:spacing w:val="5"/>
        </w:rPr>
        <w:t> (Palermo)</w:t>
      </w:r>
      <w:r>
        <w:rPr>
          <w:rStyle w:val="Enfasicorsivo"/>
          <w:rFonts w:ascii="Helvetica" w:hAnsi="Helvetica" w:cs="Helvetica"/>
          <w:color w:val="000000"/>
          <w:spacing w:val="5"/>
        </w:rPr>
        <w:t>, </w:t>
      </w:r>
      <w:r>
        <w:rPr>
          <w:rFonts w:ascii="Helvetica" w:hAnsi="Helvetica" w:cs="Helvetica"/>
          <w:color w:val="000000"/>
          <w:spacing w:val="5"/>
        </w:rPr>
        <w:t>l'Associazione </w:t>
      </w:r>
      <w:r>
        <w:rPr>
          <w:rStyle w:val="Enfasicorsivo"/>
          <w:rFonts w:ascii="Helvetica" w:hAnsi="Helvetica" w:cs="Helvetica"/>
          <w:color w:val="000000"/>
          <w:spacing w:val="5"/>
        </w:rPr>
        <w:t>Iridescenza </w:t>
      </w:r>
      <w:r>
        <w:rPr>
          <w:rFonts w:ascii="Helvetica" w:hAnsi="Helvetica" w:cs="Helvetica"/>
          <w:color w:val="000000"/>
          <w:spacing w:val="5"/>
        </w:rPr>
        <w:t>(Monza), l'</w:t>
      </w:r>
      <w:r>
        <w:rPr>
          <w:rStyle w:val="Enfasicorsivo"/>
          <w:rFonts w:ascii="Helvetica" w:hAnsi="Helvetica" w:cs="Helvetica"/>
          <w:color w:val="000000"/>
          <w:spacing w:val="5"/>
        </w:rPr>
        <w:t>AOM</w:t>
      </w:r>
      <w:r>
        <w:rPr>
          <w:rStyle w:val="Enfasigrassett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di Locarno</w:t>
      </w:r>
      <w:r>
        <w:rPr>
          <w:rStyle w:val="Enfasigrassetto"/>
          <w:rFonts w:ascii="Helvetica" w:hAnsi="Helvetica" w:cs="Helvetica"/>
          <w:color w:val="000000"/>
          <w:spacing w:val="5"/>
        </w:rPr>
        <w:t>,</w:t>
      </w:r>
      <w:r>
        <w:rPr>
          <w:rFonts w:ascii="Helvetica" w:hAnsi="Helvetica" w:cs="Helvetica"/>
          <w:color w:val="000000"/>
          <w:spacing w:val="5"/>
        </w:rPr>
        <w:t> </w:t>
      </w:r>
      <w:proofErr w:type="spellStart"/>
      <w:r>
        <w:rPr>
          <w:rFonts w:ascii="Helvetica" w:hAnsi="Helvetica" w:cs="Helvetica"/>
          <w:color w:val="000000"/>
          <w:spacing w:val="5"/>
        </w:rPr>
        <w:t>Dharmika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Spazio Yoga (Brescia) e il </w:t>
      </w:r>
      <w:r>
        <w:rPr>
          <w:rStyle w:val="Enfasicorsivo"/>
          <w:rFonts w:ascii="Helvetica" w:hAnsi="Helvetica" w:cs="Helvetica"/>
          <w:color w:val="000000"/>
          <w:spacing w:val="5"/>
        </w:rPr>
        <w:t>Centro Europeo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Gargnano</w:t>
      </w:r>
      <w:proofErr w:type="spellEnd"/>
      <w:r>
        <w:rPr>
          <w:rFonts w:ascii="Helvetica" w:hAnsi="Helvetica" w:cs="Helvetica"/>
          <w:color w:val="000000"/>
          <w:spacing w:val="5"/>
        </w:rPr>
        <w:t>), </w:t>
      </w:r>
      <w:r>
        <w:rPr>
          <w:rStyle w:val="Enfasicorsivo"/>
          <w:rFonts w:ascii="Helvetica" w:hAnsi="Helvetica" w:cs="Helvetica"/>
          <w:color w:val="000000"/>
          <w:spacing w:val="5"/>
        </w:rPr>
        <w:t>Il circuito degli artisti</w:t>
      </w:r>
      <w:r>
        <w:rPr>
          <w:rFonts w:ascii="Helvetica" w:hAnsi="Helvetica" w:cs="Helvetica"/>
          <w:color w:val="000000"/>
          <w:spacing w:val="5"/>
        </w:rPr>
        <w:t> (Roma),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Il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grimorio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 xml:space="preserve"> delle arti</w:t>
      </w:r>
      <w:r>
        <w:rPr>
          <w:rFonts w:ascii="Helvetica" w:hAnsi="Helvetica" w:cs="Helvetica"/>
          <w:color w:val="000000"/>
          <w:spacing w:val="5"/>
        </w:rPr>
        <w:t> (Cagliari), Libreria </w:t>
      </w:r>
      <w:r>
        <w:rPr>
          <w:rStyle w:val="Enfasicorsivo"/>
          <w:rFonts w:ascii="Helvetica" w:hAnsi="Helvetica" w:cs="Helvetica"/>
          <w:color w:val="000000"/>
          <w:spacing w:val="5"/>
        </w:rPr>
        <w:t>Erasmo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Senago</w:t>
      </w:r>
      <w:proofErr w:type="spellEnd"/>
      <w:r>
        <w:rPr>
          <w:rFonts w:ascii="Helvetica" w:hAnsi="Helvetica" w:cs="Helvetica"/>
          <w:color w:val="000000"/>
          <w:spacing w:val="5"/>
        </w:rPr>
        <w:t>, Mi), Libreria </w:t>
      </w:r>
      <w:r>
        <w:rPr>
          <w:rStyle w:val="Enfasicorsivo"/>
          <w:rFonts w:ascii="Helvetica" w:hAnsi="Helvetica" w:cs="Helvetica"/>
          <w:color w:val="000000"/>
          <w:spacing w:val="5"/>
        </w:rPr>
        <w:t>Ibis</w:t>
      </w:r>
      <w:r>
        <w:rPr>
          <w:rFonts w:ascii="Helvetica" w:hAnsi="Helvetica" w:cs="Helvetica"/>
          <w:color w:val="000000"/>
          <w:spacing w:val="5"/>
        </w:rPr>
        <w:t> (Bologna),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Centro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Posturalia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(Pianoro, Bo), Studio </w:t>
      </w:r>
      <w:r>
        <w:rPr>
          <w:rStyle w:val="Enfasicorsivo"/>
          <w:rFonts w:ascii="Helvetica" w:hAnsi="Helvetica" w:cs="Helvetica"/>
          <w:color w:val="000000"/>
          <w:spacing w:val="5"/>
        </w:rPr>
        <w:t>Naturalmente </w:t>
      </w:r>
      <w:r>
        <w:rPr>
          <w:rFonts w:ascii="Helvetica" w:hAnsi="Helvetica" w:cs="Helvetica"/>
          <w:color w:val="000000"/>
          <w:spacing w:val="5"/>
        </w:rPr>
        <w:t>(Rimini), Associazione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Gea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(Sondrio),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Scuola di musica popolare Ivan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Illich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(Bologna), Associazione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Eumeswil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(Firenze), </w:t>
      </w:r>
      <w:r>
        <w:rPr>
          <w:rStyle w:val="Enfasicorsivo"/>
          <w:rFonts w:ascii="Helvetica" w:hAnsi="Helvetica" w:cs="Helvetica"/>
          <w:color w:val="000000"/>
          <w:spacing w:val="5"/>
        </w:rPr>
        <w:t>Yoga Ravenna </w:t>
      </w:r>
      <w:r>
        <w:rPr>
          <w:rFonts w:ascii="Helvetica" w:hAnsi="Helvetica" w:cs="Helvetica"/>
          <w:color w:val="000000"/>
          <w:spacing w:val="5"/>
        </w:rPr>
        <w:t>(Ravenna), </w:t>
      </w:r>
      <w:r>
        <w:rPr>
          <w:rStyle w:val="Enfasicorsivo"/>
          <w:rFonts w:ascii="Helvetica" w:hAnsi="Helvetica" w:cs="Helvetica"/>
          <w:color w:val="000000"/>
          <w:spacing w:val="5"/>
        </w:rPr>
        <w:t>Le ore del lupo</w:t>
      </w:r>
      <w:r>
        <w:rPr>
          <w:rFonts w:ascii="Helvetica" w:hAnsi="Helvetica" w:cs="Helvetica"/>
          <w:color w:val="000000"/>
          <w:spacing w:val="5"/>
        </w:rPr>
        <w:t> (Bologna), </w:t>
      </w:r>
      <w:r>
        <w:rPr>
          <w:rStyle w:val="Enfasicorsivo"/>
          <w:rFonts w:ascii="Helvetica" w:hAnsi="Helvetica" w:cs="Helvetica"/>
          <w:color w:val="000000"/>
          <w:spacing w:val="5"/>
        </w:rPr>
        <w:t>Centro studi sulle categorie politiche dell'Europa </w:t>
      </w:r>
      <w:r>
        <w:rPr>
          <w:rFonts w:ascii="Helvetica" w:hAnsi="Helvetica" w:cs="Helvetica"/>
          <w:color w:val="000000"/>
          <w:spacing w:val="5"/>
        </w:rPr>
        <w:t>(Reggio Emilia), </w:t>
      </w:r>
      <w:r>
        <w:rPr>
          <w:rStyle w:val="Enfasicorsivo"/>
          <w:rFonts w:ascii="Helvetica" w:hAnsi="Helvetica" w:cs="Helvetica"/>
          <w:color w:val="000000"/>
          <w:spacing w:val="5"/>
        </w:rPr>
        <w:t>Centro Studi Tomistici</w:t>
      </w:r>
      <w:r>
        <w:rPr>
          <w:rFonts w:ascii="Helvetica" w:hAnsi="Helvetica" w:cs="Helvetica"/>
          <w:color w:val="000000"/>
          <w:spacing w:val="5"/>
        </w:rPr>
        <w:t> (Modena), Associazione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Dharmatriyana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(Pergola, PU),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Etra Macro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Store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(Forlì),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Visusvita</w:t>
      </w:r>
      <w:proofErr w:type="spellEnd"/>
      <w:r>
        <w:rPr>
          <w:rFonts w:ascii="Helvetica" w:hAnsi="Helvetica" w:cs="Helvetica"/>
          <w:color w:val="000000"/>
          <w:spacing w:val="5"/>
        </w:rPr>
        <w:t>(Forlì),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Bunker Art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Division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Casandrino</w:t>
      </w:r>
      <w:proofErr w:type="spellEnd"/>
      <w:r>
        <w:rPr>
          <w:rFonts w:ascii="Helvetica" w:hAnsi="Helvetica" w:cs="Helvetica"/>
          <w:color w:val="000000"/>
          <w:spacing w:val="5"/>
        </w:rPr>
        <w:t>, NA), </w:t>
      </w:r>
      <w:r>
        <w:rPr>
          <w:rStyle w:val="Enfasicorsivo"/>
          <w:rFonts w:ascii="Helvetica" w:hAnsi="Helvetica" w:cs="Helvetica"/>
          <w:color w:val="000000"/>
          <w:spacing w:val="5"/>
        </w:rPr>
        <w:t>Fattoria Sociale Martina e Sara </w:t>
      </w:r>
      <w:r>
        <w:rPr>
          <w:rFonts w:ascii="Helvetica" w:hAnsi="Helvetica" w:cs="Helvetica"/>
          <w:color w:val="000000"/>
          <w:spacing w:val="5"/>
        </w:rPr>
        <w:t xml:space="preserve">(Bruca </w:t>
      </w:r>
      <w:proofErr w:type="spellStart"/>
      <w:r>
        <w:rPr>
          <w:rFonts w:ascii="Helvetica" w:hAnsi="Helvetica" w:cs="Helvetica"/>
          <w:color w:val="000000"/>
          <w:spacing w:val="5"/>
        </w:rPr>
        <w:t>Buseto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Palizzolo</w:t>
      </w:r>
      <w:proofErr w:type="spellEnd"/>
      <w:r>
        <w:rPr>
          <w:rFonts w:ascii="Helvetica" w:hAnsi="Helvetica" w:cs="Helvetica"/>
          <w:color w:val="000000"/>
          <w:spacing w:val="5"/>
        </w:rPr>
        <w:t>, TP),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Fienile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Fluò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(Bologna), Scuola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Yogamati</w:t>
      </w:r>
      <w:proofErr w:type="spellEnd"/>
      <w:r>
        <w:rPr>
          <w:rFonts w:ascii="Helvetica" w:hAnsi="Helvetica" w:cs="Helvetica"/>
          <w:color w:val="000000"/>
          <w:spacing w:val="5"/>
        </w:rPr>
        <w:t> (Milano), </w:t>
      </w:r>
      <w:r>
        <w:rPr>
          <w:rStyle w:val="Enfasicorsivo"/>
          <w:rFonts w:ascii="Helvetica" w:hAnsi="Helvetica" w:cs="Helvetica"/>
          <w:color w:val="000000"/>
          <w:spacing w:val="5"/>
        </w:rPr>
        <w:t xml:space="preserve">Teatro della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Valdoca</w:t>
      </w:r>
      <w:proofErr w:type="spellEnd"/>
      <w:r>
        <w:rPr>
          <w:rFonts w:ascii="Helvetica" w:hAnsi="Helvetica" w:cs="Helvetica"/>
          <w:color w:val="000000"/>
          <w:spacing w:val="5"/>
        </w:rPr>
        <w:t> (Cesena), </w:t>
      </w:r>
      <w:r>
        <w:rPr>
          <w:rStyle w:val="Enfasicorsivo"/>
          <w:rFonts w:ascii="Helvetica" w:hAnsi="Helvetica" w:cs="Helvetica"/>
          <w:color w:val="000000"/>
          <w:spacing w:val="5"/>
        </w:rPr>
        <w:t>La casa del Tao </w:t>
      </w:r>
      <w:r>
        <w:rPr>
          <w:rFonts w:ascii="Helvetica" w:hAnsi="Helvetica" w:cs="Helvetica"/>
          <w:color w:val="000000"/>
          <w:spacing w:val="5"/>
        </w:rPr>
        <w:t>(Gallarate), </w:t>
      </w:r>
      <w:r>
        <w:rPr>
          <w:rStyle w:val="Enfasicorsivo"/>
          <w:rFonts w:ascii="Helvetica" w:hAnsi="Helvetica" w:cs="Helvetica"/>
          <w:color w:val="000000"/>
          <w:spacing w:val="5"/>
        </w:rPr>
        <w:t>Centro Maitre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Novate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Milanese, </w:t>
      </w:r>
      <w:proofErr w:type="spellStart"/>
      <w:r>
        <w:rPr>
          <w:rFonts w:ascii="Helvetica" w:hAnsi="Helvetica" w:cs="Helvetica"/>
          <w:color w:val="000000"/>
          <w:spacing w:val="5"/>
        </w:rPr>
        <w:t>MI</w:t>
      </w:r>
      <w:proofErr w:type="spellEnd"/>
      <w:r>
        <w:rPr>
          <w:rFonts w:ascii="Helvetica" w:hAnsi="Helvetica" w:cs="Helvetica"/>
          <w:color w:val="000000"/>
          <w:spacing w:val="5"/>
        </w:rPr>
        <w:t>),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MensCorpore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(Treviglio, BG),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Simply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 xml:space="preserve"> Dance 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Wellness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>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Montegrotto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Terme, PD), </w:t>
      </w:r>
      <w:proofErr w:type="spellStart"/>
      <w:r>
        <w:rPr>
          <w:rStyle w:val="Enfasicorsivo"/>
          <w:rFonts w:ascii="Helvetica" w:hAnsi="Helvetica" w:cs="Helvetica"/>
          <w:color w:val="000000"/>
          <w:spacing w:val="5"/>
        </w:rPr>
        <w:t>Vidya</w:t>
      </w:r>
      <w:proofErr w:type="spellEnd"/>
      <w:r>
        <w:rPr>
          <w:rStyle w:val="Enfasicorsivo"/>
          <w:rFonts w:ascii="Helvetica" w:hAnsi="Helvetica" w:cs="Helvetica"/>
          <w:color w:val="000000"/>
          <w:spacing w:val="5"/>
        </w:rPr>
        <w:t xml:space="preserve"> Yoga </w:t>
      </w:r>
      <w:r>
        <w:rPr>
          <w:rFonts w:ascii="Helvetica" w:hAnsi="Helvetica" w:cs="Helvetica"/>
          <w:color w:val="000000"/>
          <w:spacing w:val="5"/>
        </w:rPr>
        <w:t>(</w:t>
      </w:r>
      <w:proofErr w:type="spellStart"/>
      <w:r>
        <w:rPr>
          <w:rFonts w:ascii="Helvetica" w:hAnsi="Helvetica" w:cs="Helvetica"/>
          <w:color w:val="000000"/>
          <w:spacing w:val="5"/>
        </w:rPr>
        <w:t>Cornedo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Vicentino), ...</w:t>
      </w:r>
      <w:r>
        <w:rPr>
          <w:rFonts w:ascii="Helvetica" w:hAnsi="Helvetica" w:cs="Helvetica"/>
          <w:color w:val="000000"/>
          <w:spacing w:val="5"/>
        </w:rPr>
        <w:br/>
        <w:t xml:space="preserve">Fa parte del comitato scientifico del Centro Interculturale </w:t>
      </w:r>
      <w:proofErr w:type="spellStart"/>
      <w:r>
        <w:rPr>
          <w:rFonts w:ascii="Helvetica" w:hAnsi="Helvetica" w:cs="Helvetica"/>
          <w:color w:val="000000"/>
          <w:spacing w:val="5"/>
        </w:rPr>
        <w:t>Raimon</w:t>
      </w:r>
      <w:proofErr w:type="spellEnd"/>
      <w:r>
        <w:rPr>
          <w:rFonts w:ascii="Helvetica" w:hAnsi="Helvetica" w:cs="Helvetica"/>
          <w:color w:val="000000"/>
          <w:spacing w:val="5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</w:rPr>
        <w:t>Panikkar</w:t>
      </w:r>
      <w:proofErr w:type="spellEnd"/>
      <w:r>
        <w:rPr>
          <w:rFonts w:ascii="Helvetica" w:hAnsi="Helvetica" w:cs="Helvetica"/>
          <w:color w:val="000000"/>
          <w:spacing w:val="5"/>
        </w:rPr>
        <w:t> e della Redazione di Filosofia e Teologia.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  <w:t>Il suo sito personale è </w:t>
      </w:r>
      <w:hyperlink r:id="rId7" w:tgtFrame="_blank" w:history="1">
        <w:r>
          <w:rPr>
            <w:rStyle w:val="Collegamentoipertestuale"/>
            <w:rFonts w:ascii="Helvetica" w:hAnsi="Helvetica" w:cs="Helvetica"/>
            <w:spacing w:val="5"/>
          </w:rPr>
          <w:t>www.gianfrancobertagni.it</w:t>
        </w:r>
      </w:hyperlink>
    </w:p>
    <w:p w:rsidR="002262B4" w:rsidRPr="002262B4" w:rsidRDefault="002262B4" w:rsidP="002262B4">
      <w:pPr>
        <w:rPr>
          <w:sz w:val="24"/>
          <w:szCs w:val="24"/>
        </w:rPr>
      </w:pPr>
      <w:r w:rsidRPr="00904DF5">
        <w:rPr>
          <w:b/>
          <w:sz w:val="32"/>
          <w:szCs w:val="32"/>
        </w:rPr>
        <w:fldChar w:fldCharType="begin"/>
      </w:r>
      <w:r w:rsidRPr="00904DF5">
        <w:rPr>
          <w:b/>
          <w:sz w:val="32"/>
          <w:szCs w:val="32"/>
        </w:rPr>
        <w:instrText xml:space="preserve"> HYPERLINK "https://www.amazon.it/Yoga-teoria-pratica-Georg-feuerstein/dp/B076CN1XFP" </w:instrText>
      </w:r>
      <w:r w:rsidRPr="00904DF5">
        <w:rPr>
          <w:b/>
          <w:sz w:val="32"/>
          <w:szCs w:val="32"/>
        </w:rPr>
        <w:fldChar w:fldCharType="separate"/>
      </w:r>
      <w:r w:rsidRPr="002262B4">
        <w:rPr>
          <w:sz w:val="24"/>
          <w:szCs w:val="24"/>
        </w:rPr>
        <w:t xml:space="preserve"> Libri proposti da </w:t>
      </w:r>
      <w:proofErr w:type="spellStart"/>
      <w:r w:rsidRPr="002262B4">
        <w:rPr>
          <w:sz w:val="24"/>
          <w:szCs w:val="24"/>
        </w:rPr>
        <w:t>Bergonzi</w:t>
      </w:r>
      <w:proofErr w:type="spellEnd"/>
      <w:r w:rsidRPr="002262B4">
        <w:rPr>
          <w:sz w:val="24"/>
          <w:szCs w:val="24"/>
        </w:rPr>
        <w:t xml:space="preserve"> Mauro</w:t>
      </w:r>
    </w:p>
    <w:p w:rsidR="005B368B" w:rsidRDefault="002262B4" w:rsidP="005B368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04DF5">
        <w:rPr>
          <w:b/>
          <w:sz w:val="32"/>
          <w:szCs w:val="32"/>
        </w:rPr>
        <w:t>Yoga teori</w:t>
      </w:r>
      <w:r>
        <w:rPr>
          <w:b/>
          <w:sz w:val="32"/>
          <w:szCs w:val="32"/>
        </w:rPr>
        <w:t xml:space="preserve">a e pratica - Georg </w:t>
      </w:r>
      <w:proofErr w:type="spellStart"/>
      <w:r>
        <w:rPr>
          <w:b/>
          <w:sz w:val="32"/>
          <w:szCs w:val="32"/>
        </w:rPr>
        <w:t>Feuerstein</w:t>
      </w:r>
      <w:proofErr w:type="spellEnd"/>
      <w:r w:rsidR="005B368B">
        <w:rPr>
          <w:b/>
          <w:sz w:val="32"/>
          <w:szCs w:val="32"/>
        </w:rPr>
        <w:t xml:space="preserve">   </w:t>
      </w:r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«Il lavoro di </w:t>
      </w:r>
      <w:proofErr w:type="spellStart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>Feuerstein</w:t>
      </w:r>
      <w:proofErr w:type="spellEnd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scrive Antonio </w:t>
      </w:r>
      <w:proofErr w:type="spellStart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>Nuzzo</w:t>
      </w:r>
      <w:proofErr w:type="spellEnd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nella presentazione del volume – è che sono fondamentali sia per chi pratica lo Yoga sia per chi lo studia come filosofia». Georg </w:t>
      </w:r>
      <w:proofErr w:type="spellStart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>Feuerstein</w:t>
      </w:r>
      <w:proofErr w:type="spellEnd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, studioso di </w:t>
      </w:r>
      <w:proofErr w:type="spellStart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>Indologia</w:t>
      </w:r>
      <w:proofErr w:type="spellEnd"/>
      <w:r w:rsidR="005B368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Storia delle Religioni. </w:t>
      </w:r>
    </w:p>
    <w:p w:rsidR="002262B4" w:rsidRPr="00904DF5" w:rsidRDefault="002262B4" w:rsidP="002262B4">
      <w:pPr>
        <w:rPr>
          <w:b/>
          <w:sz w:val="32"/>
          <w:szCs w:val="32"/>
        </w:rPr>
      </w:pPr>
      <w:r w:rsidRPr="00904DF5">
        <w:rPr>
          <w:b/>
          <w:sz w:val="32"/>
          <w:szCs w:val="32"/>
        </w:rPr>
        <w:fldChar w:fldCharType="end"/>
      </w:r>
      <w:r w:rsidRPr="002262B4">
        <w:rPr>
          <w:b/>
          <w:sz w:val="32"/>
          <w:szCs w:val="32"/>
        </w:rPr>
        <w:t xml:space="preserve"> </w:t>
      </w:r>
      <w:r w:rsidRPr="00904DF5">
        <w:rPr>
          <w:b/>
          <w:sz w:val="32"/>
          <w:szCs w:val="32"/>
        </w:rPr>
        <w:t xml:space="preserve">Aforismi sullo Yoga, con il commento di </w:t>
      </w:r>
      <w:proofErr w:type="spellStart"/>
      <w:r w:rsidRPr="00904DF5">
        <w:rPr>
          <w:b/>
          <w:sz w:val="32"/>
          <w:szCs w:val="32"/>
        </w:rPr>
        <w:t>Vyasa</w:t>
      </w:r>
      <w:proofErr w:type="spellEnd"/>
      <w:r w:rsidRPr="00904DF5">
        <w:rPr>
          <w:b/>
          <w:sz w:val="32"/>
          <w:szCs w:val="32"/>
        </w:rPr>
        <w:t xml:space="preserve">, a cura di C. PENSA, </w:t>
      </w:r>
      <w:proofErr w:type="spellStart"/>
      <w:r w:rsidRPr="00904DF5">
        <w:rPr>
          <w:b/>
          <w:sz w:val="32"/>
          <w:szCs w:val="32"/>
        </w:rPr>
        <w:t>Boringhieri</w:t>
      </w:r>
      <w:proofErr w:type="spellEnd"/>
      <w:r w:rsidRPr="00904DF5">
        <w:rPr>
          <w:b/>
          <w:sz w:val="32"/>
          <w:szCs w:val="32"/>
        </w:rPr>
        <w:t>, Torino, 1962</w:t>
      </w:r>
    </w:p>
    <w:p w:rsidR="002262B4" w:rsidRDefault="002262B4" w:rsidP="002262B4">
      <w:pPr>
        <w:rPr>
          <w:b/>
          <w:sz w:val="32"/>
          <w:szCs w:val="32"/>
        </w:rPr>
      </w:pPr>
      <w:r w:rsidRPr="002262B4">
        <w:rPr>
          <w:b/>
          <w:sz w:val="32"/>
          <w:szCs w:val="32"/>
        </w:rPr>
        <w:t xml:space="preserve">Lo yoga. Immortalità e libertà : </w:t>
      </w:r>
      <w:proofErr w:type="spellStart"/>
      <w:r w:rsidRPr="002262B4">
        <w:rPr>
          <w:b/>
          <w:sz w:val="32"/>
          <w:szCs w:val="32"/>
        </w:rPr>
        <w:t>Mircea</w:t>
      </w:r>
      <w:proofErr w:type="spellEnd"/>
      <w:r w:rsidRPr="002262B4">
        <w:rPr>
          <w:b/>
          <w:sz w:val="32"/>
          <w:szCs w:val="32"/>
        </w:rPr>
        <w:t xml:space="preserve"> </w:t>
      </w:r>
      <w:proofErr w:type="spellStart"/>
      <w:r w:rsidRPr="002262B4">
        <w:rPr>
          <w:b/>
          <w:sz w:val="32"/>
          <w:szCs w:val="32"/>
        </w:rPr>
        <w:t>Eliade</w:t>
      </w:r>
      <w:proofErr w:type="spellEnd"/>
      <w:r w:rsidRPr="002262B4">
        <w:rPr>
          <w:b/>
          <w:sz w:val="32"/>
          <w:szCs w:val="32"/>
        </w:rPr>
        <w:t xml:space="preserve">    .pdf</w:t>
      </w:r>
    </w:p>
    <w:p w:rsidR="003162DC" w:rsidRPr="007E6809" w:rsidRDefault="003162DC" w:rsidP="002262B4">
      <w:pPr>
        <w:rPr>
          <w:b/>
          <w:sz w:val="32"/>
          <w:szCs w:val="32"/>
        </w:rPr>
      </w:pPr>
      <w:r w:rsidRPr="007E6809">
        <w:rPr>
          <w:rFonts w:ascii="Raleway" w:hAnsi="Raleway"/>
          <w:b/>
          <w:color w:val="383838"/>
          <w:sz w:val="27"/>
          <w:szCs w:val="27"/>
          <w:shd w:val="clear" w:color="auto" w:fill="FCFAF7"/>
        </w:rPr>
        <w:t xml:space="preserve">Yoga, di Carlo </w:t>
      </w:r>
      <w:proofErr w:type="spellStart"/>
      <w:r w:rsidRPr="007E6809">
        <w:rPr>
          <w:rFonts w:ascii="Raleway" w:hAnsi="Raleway"/>
          <w:b/>
          <w:color w:val="383838"/>
          <w:sz w:val="27"/>
          <w:szCs w:val="27"/>
          <w:shd w:val="clear" w:color="auto" w:fill="FCFAF7"/>
        </w:rPr>
        <w:t>Patrian</w:t>
      </w:r>
      <w:proofErr w:type="spellEnd"/>
      <w:r w:rsidRPr="007E6809">
        <w:rPr>
          <w:rFonts w:ascii="Raleway" w:hAnsi="Raleway"/>
          <w:b/>
          <w:color w:val="383838"/>
          <w:sz w:val="27"/>
          <w:szCs w:val="27"/>
          <w:shd w:val="clear" w:color="auto" w:fill="FCFAF7"/>
        </w:rPr>
        <w:t>, mercato dell’usato Milano</w:t>
      </w:r>
    </w:p>
    <w:p w:rsidR="00212960" w:rsidRDefault="00212960">
      <w:r>
        <w:t xml:space="preserve">Testo completo senza commenti Yoga </w:t>
      </w:r>
      <w:proofErr w:type="spellStart"/>
      <w:r>
        <w:t>sutra</w:t>
      </w:r>
      <w:proofErr w:type="spellEnd"/>
    </w:p>
    <w:p w:rsidR="00204980" w:rsidRDefault="00075C45">
      <w:hyperlink r:id="rId8" w:history="1">
        <w:r w:rsidR="00204980" w:rsidRPr="00CB0794">
          <w:rPr>
            <w:rStyle w:val="Collegamentoipertestuale"/>
          </w:rPr>
          <w:t>http://www.gianfrancobertagni.it/materiali/meditazione/patanjali.htm</w:t>
        </w:r>
      </w:hyperlink>
    </w:p>
    <w:p w:rsidR="00212960" w:rsidRDefault="00212960">
      <w:r>
        <w:t xml:space="preserve">Testo completo con commenti  Yoga </w:t>
      </w:r>
      <w:proofErr w:type="spellStart"/>
      <w:r>
        <w:t>sutra</w:t>
      </w:r>
      <w:proofErr w:type="spellEnd"/>
    </w:p>
    <w:p w:rsidR="00204980" w:rsidRDefault="00075C45">
      <w:hyperlink r:id="rId9" w:history="1">
        <w:r w:rsidR="00212960" w:rsidRPr="00CB0794">
          <w:rPr>
            <w:rStyle w:val="Collegamentoipertestuale"/>
          </w:rPr>
          <w:t>http://www.gianfrancobertagni.it/materiali/meditazione/fiordaliso.htm</w:t>
        </w:r>
      </w:hyperlink>
    </w:p>
    <w:p w:rsidR="00055C54" w:rsidRDefault="00055C54" w:rsidP="00055C54">
      <w:pPr>
        <w:rPr>
          <w:rFonts w:ascii="Arial" w:hAnsi="Arial" w:cs="Arial"/>
          <w:color w:val="222222"/>
        </w:rPr>
      </w:pPr>
      <w:r>
        <w:t>Listi di libri sullo yoga gratuiti</w:t>
      </w:r>
    </w:p>
    <w:p w:rsidR="00055C54" w:rsidRDefault="00075C45">
      <w:hyperlink r:id="rId10" w:history="1">
        <w:r w:rsidR="004A787C" w:rsidRPr="00CB0794">
          <w:rPr>
            <w:rStyle w:val="Collegamentoipertestuale"/>
          </w:rPr>
          <w:t>http://www.benedettaspada.com/libri-yoga-gratis-pdf-amazon-yogasana/</w:t>
        </w:r>
      </w:hyperlink>
    </w:p>
    <w:p w:rsidR="004A787C" w:rsidRDefault="00075C45">
      <w:hyperlink r:id="rId11" w:history="1">
        <w:r w:rsidR="004A787C" w:rsidRPr="00CB0794">
          <w:rPr>
            <w:rStyle w:val="Collegamentoipertestuale"/>
          </w:rPr>
          <w:t>https://www.asdcentroyoga.it/pdf/il-sentiero-del-sole-e-della-luna.pdf</w:t>
        </w:r>
      </w:hyperlink>
    </w:p>
    <w:p w:rsidR="00BB2FC3" w:rsidRPr="005B368B" w:rsidRDefault="00BB2FC3">
      <w:pPr>
        <w:rPr>
          <w:lang w:val="en-US"/>
        </w:rPr>
      </w:pPr>
      <w:r w:rsidRPr="005B368B">
        <w:rPr>
          <w:lang w:val="en-US"/>
        </w:rPr>
        <w:t xml:space="preserve">Jung_Gustav_Carl_The_Psychology_of_Kundalini_Yoga_1932  </w:t>
      </w:r>
      <w:proofErr w:type="spellStart"/>
      <w:r w:rsidRPr="005B368B">
        <w:rPr>
          <w:lang w:val="en-US"/>
        </w:rPr>
        <w:t>pdf</w:t>
      </w:r>
      <w:proofErr w:type="spellEnd"/>
    </w:p>
    <w:p w:rsidR="00BB2FC3" w:rsidRDefault="00BB2FC3">
      <w:pPr>
        <w:rPr>
          <w:lang w:val="en-US"/>
        </w:rPr>
      </w:pPr>
      <w:r w:rsidRPr="00BB2FC3">
        <w:rPr>
          <w:lang w:val="en-US"/>
        </w:rPr>
        <w:t>Philosophy of Classical Yoga Georg Feuerstein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pdf</w:t>
      </w:r>
      <w:proofErr w:type="spellEnd"/>
      <w:r>
        <w:rPr>
          <w:lang w:val="en-US"/>
        </w:rPr>
        <w:t xml:space="preserve"> </w:t>
      </w:r>
    </w:p>
    <w:p w:rsidR="005B368B" w:rsidRDefault="005B368B" w:rsidP="00BB2FC3"/>
    <w:p w:rsidR="001F2967" w:rsidRPr="005B368B" w:rsidRDefault="00075C45" w:rsidP="00BB2FC3">
      <w:hyperlink r:id="rId12" w:history="1">
        <w:r w:rsidR="001F2967" w:rsidRPr="005B368B">
          <w:rPr>
            <w:rStyle w:val="Collegamentoipertestuale"/>
          </w:rPr>
          <w:t>http://www.gianfrancobertagni.it/autori/mirceaeliade.htm</w:t>
        </w:r>
      </w:hyperlink>
    </w:p>
    <w:p w:rsidR="001F2967" w:rsidRDefault="00075C45" w:rsidP="00BB2FC3">
      <w:hyperlink r:id="rId13" w:history="1">
        <w:r w:rsidR="001F2967" w:rsidRPr="00CB0794">
          <w:rPr>
            <w:rStyle w:val="Collegamentoipertestuale"/>
          </w:rPr>
          <w:t>http://www.gianfrancobertagni.it/materiali/mirceaeliade/paginediario.htm</w:t>
        </w:r>
      </w:hyperlink>
    </w:p>
    <w:p w:rsidR="001F2967" w:rsidRDefault="001F2967" w:rsidP="00BB2FC3">
      <w:r>
        <w:rPr>
          <w:noProof/>
          <w:lang w:eastAsia="it-IT"/>
        </w:rPr>
        <w:drawing>
          <wp:inline distT="0" distB="0" distL="0" distR="0">
            <wp:extent cx="790575" cy="1200502"/>
            <wp:effectExtent l="19050" t="0" r="9525" b="0"/>
            <wp:docPr id="1" name="Immagine 1" descr="http://www.gianfrancobertagni.it/images/eli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ianfrancobertagni.it/images/eliad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50" cy="120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2B4">
        <w:t xml:space="preserve"> </w:t>
      </w:r>
      <w:hyperlink r:id="rId15" w:history="1">
        <w:r w:rsidRPr="00CB0794">
          <w:rPr>
            <w:rStyle w:val="Collegamentoipertestuale"/>
          </w:rPr>
          <w:t>http://uberupload.online/it/download/lo_yoga_immortalit_e_libert_.zip</w:t>
        </w:r>
      </w:hyperlink>
    </w:p>
    <w:p w:rsidR="001F2967" w:rsidRDefault="001F2967" w:rsidP="00BB2FC3">
      <w:r>
        <w:rPr>
          <w:noProof/>
          <w:lang w:eastAsia="it-IT"/>
        </w:rPr>
        <w:drawing>
          <wp:inline distT="0" distB="0" distL="0" distR="0">
            <wp:extent cx="790575" cy="1080453"/>
            <wp:effectExtent l="19050" t="0" r="9525" b="0"/>
            <wp:docPr id="4" name="Immagine 4" descr="http://www.gianfrancobertagni.it/autori/krishnamu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ianfrancobertagni.it/autori/krishnamurti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80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r w:rsidR="002262B4" w:rsidRPr="009C14E5">
          <w:rPr>
            <w:rStyle w:val="Collegamentoipertestuale"/>
          </w:rPr>
          <w:t>http://www.gianfrancobertagni.it/autori/krishnamurti.htm</w:t>
        </w:r>
      </w:hyperlink>
    </w:p>
    <w:p w:rsidR="00BB2FC3" w:rsidRDefault="00D979FA" w:rsidP="00D979FA">
      <w:pPr>
        <w:jc w:val="left"/>
      </w:pPr>
      <w:r>
        <w:rPr>
          <w:rStyle w:val="Enfasigrassetto"/>
          <w:rFonts w:ascii="Helvetica" w:hAnsi="Helvetica" w:cs="Helvetica"/>
          <w:color w:val="000000"/>
          <w:spacing w:val="5"/>
          <w:sz w:val="27"/>
          <w:szCs w:val="27"/>
          <w:shd w:val="clear" w:color="auto" w:fill="FFFFFF"/>
        </w:rPr>
        <w:t>Filosofia indiana</w:t>
      </w:r>
      <w:r w:rsidR="002262B4">
        <w:rPr>
          <w:rStyle w:val="Enfasigrassetto"/>
          <w:rFonts w:ascii="Helvetica" w:hAnsi="Helvetica" w:cs="Helvetica"/>
          <w:color w:val="000000"/>
          <w:spacing w:val="5"/>
          <w:sz w:val="27"/>
          <w:szCs w:val="27"/>
          <w:shd w:val="clear" w:color="auto" w:fill="FFFFFF"/>
        </w:rPr>
        <w:t xml:space="preserve">     </w:t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saggi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18" w:tgtFrame="_blank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SHANKARA E L’INDUISMO «ADVAITA» Intervista ad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Anantanand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Rambachan*</w:t>
        </w:r>
        <w:proofErr w:type="spellEnd"/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19" w:tgtFrame="_blank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Il tema dell’ autorealizzazione nelle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Upanishad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: una lettura in chiave junghiana </w:t>
        </w:r>
      </w:hyperlink>
      <w:r>
        <w:rPr>
          <w:rFonts w:ascii="Helvetica" w:hAnsi="Helvetica" w:cs="Helvetica"/>
          <w:color w:val="000000"/>
          <w:spacing w:val="5"/>
          <w:shd w:val="clear" w:color="auto" w:fill="FFFFFF"/>
        </w:rPr>
        <w:t xml:space="preserve">- Matteo </w:t>
      </w:r>
      <w:proofErr w:type="spellStart"/>
      <w:r>
        <w:rPr>
          <w:rFonts w:ascii="Helvetica" w:hAnsi="Helvetica" w:cs="Helvetica"/>
          <w:color w:val="000000"/>
          <w:spacing w:val="5"/>
          <w:shd w:val="clear" w:color="auto" w:fill="FFFFFF"/>
        </w:rPr>
        <w:t>Karawatt</w:t>
      </w:r>
      <w:proofErr w:type="spellEnd"/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0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Rito e ascesi in India (Paolo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Magnone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1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Avatāra. La discesa del Signore (Paolo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Magnone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2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Introduzione alle principali filosofie dell'India (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Manonath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Dasa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3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Il concetto di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advaita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nella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Bhagavadgita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(Mario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Chiarenza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4" w:tgtFrame="_top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Vita e opere di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Shankara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di Paolo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Scroccaro</w:t>
        </w:r>
        <w:proofErr w:type="spellEnd"/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proofErr w:type="spellStart"/>
      <w:r w:rsidR="00075C45">
        <w:fldChar w:fldCharType="begin"/>
      </w:r>
      <w:r>
        <w:instrText xml:space="preserve"> HYPERLINK "http://www.gianfrancobertagni.it/materiali/vedanta/hulin.htm" \t "_top" </w:instrText>
      </w:r>
      <w:r w:rsidR="00075C45">
        <w:fldChar w:fldCharType="separate"/>
      </w:r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Sankara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e il 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vedanta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(Michel 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Hulin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)</w:t>
      </w:r>
      <w:r w:rsidR="00075C45">
        <w:fldChar w:fldCharType="end"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5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L'idea di creazione in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Sankara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(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Rahul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Desikan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6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Biografia di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Shankara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(Associazione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Vidya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Bharata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7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Introduzione allo Yoga classico (Paolo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Magnone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testi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proofErr w:type="spellStart"/>
      <w:r w:rsidR="00075C45">
        <w:fldChar w:fldCharType="begin"/>
      </w:r>
      <w:r>
        <w:instrText xml:space="preserve"> HYPERLINK "http://www.gianfrancobertagni.it/materiali/vedanta/bhagavad.htm" \t "_top" </w:instrText>
      </w:r>
      <w:r w:rsidR="00075C45">
        <w:fldChar w:fldCharType="separate"/>
      </w:r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Bhagavad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Gita - Indice</w:t>
      </w:r>
      <w:r w:rsidR="00075C45">
        <w:fldChar w:fldCharType="end"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 xml:space="preserve"> (traduzione di </w:t>
      </w:r>
      <w:proofErr w:type="spellStart"/>
      <w:r>
        <w:rPr>
          <w:rFonts w:ascii="Helvetica" w:hAnsi="Helvetica" w:cs="Helvetica"/>
          <w:color w:val="000000"/>
          <w:spacing w:val="5"/>
          <w:shd w:val="clear" w:color="auto" w:fill="FFFFFF"/>
        </w:rPr>
        <w:t>Icilio</w:t>
      </w:r>
      <w:proofErr w:type="spellEnd"/>
      <w:r>
        <w:rPr>
          <w:rFonts w:ascii="Helvetica" w:hAnsi="Helvetica" w:cs="Helvetica"/>
          <w:color w:val="000000"/>
          <w:spacing w:val="5"/>
          <w:shd w:val="clear" w:color="auto" w:fill="FFFFFF"/>
        </w:rPr>
        <w:t xml:space="preserve"> Vecchiotti)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8" w:tgtFrame="_blank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Emancipazione dall'ego</w:t>
        </w:r>
      </w:hyperlink>
      <w:r>
        <w:rPr>
          <w:rFonts w:ascii="Helvetica" w:hAnsi="Helvetica" w:cs="Helvetica"/>
          <w:color w:val="000000"/>
          <w:spacing w:val="5"/>
          <w:shd w:val="clear" w:color="auto" w:fill="FFFFFF"/>
        </w:rPr>
        <w:t> (</w:t>
      </w:r>
      <w:proofErr w:type="spellStart"/>
      <w:r>
        <w:rPr>
          <w:rFonts w:ascii="Helvetica" w:hAnsi="Helvetica" w:cs="Helvetica"/>
          <w:color w:val="000000"/>
          <w:spacing w:val="5"/>
          <w:shd w:val="clear" w:color="auto" w:fill="FFFFFF"/>
        </w:rPr>
        <w:t>Ramesh</w:t>
      </w:r>
      <w:proofErr w:type="spellEnd"/>
      <w:r>
        <w:rPr>
          <w:rFonts w:ascii="Helvetica" w:hAnsi="Helvetica" w:cs="Helvetica"/>
          <w:color w:val="000000"/>
          <w:spacing w:val="5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000000"/>
          <w:spacing w:val="5"/>
          <w:shd w:val="clear" w:color="auto" w:fill="FFFFFF"/>
        </w:rPr>
        <w:t>Balsekar</w:t>
      </w:r>
      <w:proofErr w:type="spellEnd"/>
      <w:r>
        <w:rPr>
          <w:rFonts w:ascii="Helvetica" w:hAnsi="Helvetica" w:cs="Helvetica"/>
          <w:color w:val="000000"/>
          <w:spacing w:val="5"/>
          <w:shd w:val="clear" w:color="auto" w:fill="FFFFFF"/>
        </w:rPr>
        <w:t>)</w:t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proofErr w:type="spellStart"/>
      <w:r w:rsidR="00075C45">
        <w:fldChar w:fldCharType="begin"/>
      </w:r>
      <w:r>
        <w:instrText xml:space="preserve"> HYPERLINK "http://www.gianfrancobertagni.it/materiali/vedanta/saram.htm" </w:instrText>
      </w:r>
      <w:r w:rsidR="00075C45">
        <w:fldChar w:fldCharType="separate"/>
      </w:r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Upadesha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Saram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- L'essenza dell'insegnamento (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Ramana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Maharshi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)</w:t>
      </w:r>
      <w:r w:rsidR="00075C45">
        <w:fldChar w:fldCharType="end"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29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Chi sono io? (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Ramana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Maharshi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30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Insegnamenti spirituali (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Ramana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Maharshi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proofErr w:type="spellStart"/>
      <w:r w:rsidR="00075C45">
        <w:fldChar w:fldCharType="begin"/>
      </w:r>
      <w:r>
        <w:instrText xml:space="preserve"> HYPERLINK "http://www.gianfrancobertagni.it/materiali/vedanta/ramanagita.htm" </w:instrText>
      </w:r>
      <w:r w:rsidR="00075C45">
        <w:fldChar w:fldCharType="separate"/>
      </w:r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Ramana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Gita (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Ramana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 xml:space="preserve"> </w:t>
      </w:r>
      <w:proofErr w:type="spellStart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Maharshi</w:t>
      </w:r>
      <w:proofErr w:type="spellEnd"/>
      <w:r>
        <w:rPr>
          <w:rStyle w:val="Collegamentoipertestuale"/>
          <w:rFonts w:ascii="Helvetica" w:hAnsi="Helvetica" w:cs="Helvetica"/>
          <w:spacing w:val="5"/>
          <w:shd w:val="clear" w:color="auto" w:fill="FFFFFF"/>
        </w:rPr>
        <w:t>)</w:t>
      </w:r>
      <w:r w:rsidR="00075C45">
        <w:fldChar w:fldCharType="end"/>
      </w:r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31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Quaranta versi (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Ramana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Maharshi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)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32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"Io sono quello" di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Nisargadatta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Maharaj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 </w:t>
        </w:r>
      </w:hyperlink>
      <w:r>
        <w:rPr>
          <w:rFonts w:ascii="Helvetica" w:hAnsi="Helvetica" w:cs="Helvetica"/>
          <w:color w:val="000000"/>
          <w:spacing w:val="5"/>
        </w:rPr>
        <w:br/>
      </w:r>
      <w:r>
        <w:rPr>
          <w:rFonts w:ascii="Helvetica" w:hAnsi="Helvetica" w:cs="Helvetica"/>
          <w:color w:val="000000"/>
          <w:spacing w:val="5"/>
          <w:shd w:val="clear" w:color="auto" w:fill="FFFFFF"/>
        </w:rPr>
        <w:t>› </w:t>
      </w:r>
      <w:hyperlink r:id="rId33" w:history="1"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Il mio </w:t>
        </w:r>
        <w:proofErr w:type="spellStart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>Balsekar</w:t>
        </w:r>
        <w:proofErr w:type="spellEnd"/>
        <w:r>
          <w:rPr>
            <w:rStyle w:val="Collegamentoipertestuale"/>
            <w:rFonts w:ascii="Helvetica" w:hAnsi="Helvetica" w:cs="Helvetica"/>
            <w:spacing w:val="5"/>
            <w:shd w:val="clear" w:color="auto" w:fill="FFFFFF"/>
          </w:rPr>
          <w:t xml:space="preserve"> (antologia a cura di Giuseppe Barile)</w:t>
        </w:r>
      </w:hyperlink>
    </w:p>
    <w:p w:rsidR="0080689C" w:rsidRDefault="00075C45" w:rsidP="00D979FA">
      <w:pPr>
        <w:jc w:val="left"/>
      </w:pPr>
      <w:hyperlink r:id="rId34" w:history="1">
        <w:r w:rsidR="0080689C" w:rsidRPr="00CB0794">
          <w:rPr>
            <w:rStyle w:val="Collegamentoipertestuale"/>
          </w:rPr>
          <w:t>http://www.gianfrancobertagni.it/materiali/vedanta/parsons2.htm</w:t>
        </w:r>
      </w:hyperlink>
    </w:p>
    <w:p w:rsidR="00BB2FC3" w:rsidRDefault="00904DF5" w:rsidP="00F41021">
      <w:pPr>
        <w:jc w:val="left"/>
        <w:rPr>
          <w:rStyle w:val="lrzxr"/>
          <w:rFonts w:ascii="Arial" w:hAnsi="Arial" w:cs="Arial"/>
          <w:color w:val="222222"/>
          <w:shd w:val="clear" w:color="auto" w:fill="FFFFFF"/>
        </w:rPr>
      </w:pPr>
      <w:r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Toni</w:t>
      </w:r>
      <w:r w:rsidR="0080689C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80689C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Parson</w:t>
      </w:r>
      <w:proofErr w:type="spellEnd"/>
      <w:r w:rsidR="0080689C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 xml:space="preserve">  </w:t>
      </w:r>
      <w:hyperlink r:id="rId35" w:history="1">
        <w:r w:rsidR="0080689C">
          <w:rPr>
            <w:rStyle w:val="Collegamentoipertestuale"/>
            <w:rFonts w:ascii="Arial" w:hAnsi="Arial" w:cs="Arial"/>
            <w:b/>
            <w:bCs/>
            <w:color w:val="1A0DAB"/>
            <w:shd w:val="clear" w:color="auto" w:fill="FFFFFF"/>
          </w:rPr>
          <w:t>Nascita</w:t>
        </w:r>
      </w:hyperlink>
      <w:r w:rsidR="0080689C">
        <w:rPr>
          <w:rStyle w:val="w8qarf"/>
          <w:rFonts w:ascii="Arial" w:hAnsi="Arial" w:cs="Arial"/>
          <w:b/>
          <w:bCs/>
          <w:color w:val="222222"/>
          <w:shd w:val="clear" w:color="auto" w:fill="FFFFFF"/>
        </w:rPr>
        <w:t>: </w:t>
      </w:r>
      <w:r w:rsidR="0080689C">
        <w:rPr>
          <w:rStyle w:val="lrzxr"/>
          <w:rFonts w:ascii="Arial" w:hAnsi="Arial" w:cs="Arial"/>
          <w:color w:val="222222"/>
          <w:shd w:val="clear" w:color="auto" w:fill="FFFFFF"/>
        </w:rPr>
        <w:t>6 novembre 1953 (età 65 anni), </w:t>
      </w:r>
      <w:proofErr w:type="spellStart"/>
      <w:r w:rsidR="00075C45">
        <w:rPr>
          <w:rStyle w:val="lrzxr"/>
          <w:rFonts w:ascii="Arial" w:hAnsi="Arial" w:cs="Arial"/>
          <w:color w:val="222222"/>
          <w:shd w:val="clear" w:color="auto" w:fill="FFFFFF"/>
        </w:rPr>
        <w:fldChar w:fldCharType="begin"/>
      </w:r>
      <w:r w:rsidR="0080689C">
        <w:rPr>
          <w:rStyle w:val="lrzxr"/>
          <w:rFonts w:ascii="Arial" w:hAnsi="Arial" w:cs="Arial"/>
          <w:color w:val="222222"/>
          <w:shd w:val="clear" w:color="auto" w:fill="FFFFFF"/>
        </w:rPr>
        <w:instrText xml:space="preserve"> HYPERLINK "https://www.google.com/search?sa=X&amp;biw=1600&amp;bih=758&amp;q=Romford&amp;stick=H4sIAAAAAAAAAOPgE-LUz9U3MC5PzstS4gAx85INk7XEspOt9AtS8wtyUoFUUXF-nlVSflEeALEwu_ovAAAA&amp;ved=2ahUKEwi_pd6p5vXfAhUOzoUKHZpuAAkQmxMoATAXegQIBxAM" </w:instrText>
      </w:r>
      <w:r w:rsidR="00075C45">
        <w:rPr>
          <w:rStyle w:val="lrzxr"/>
          <w:rFonts w:ascii="Arial" w:hAnsi="Arial" w:cs="Arial"/>
          <w:color w:val="222222"/>
          <w:shd w:val="clear" w:color="auto" w:fill="FFFFFF"/>
        </w:rPr>
        <w:fldChar w:fldCharType="separate"/>
      </w:r>
      <w:r w:rsidR="0080689C">
        <w:rPr>
          <w:rStyle w:val="Collegamentoipertestuale"/>
          <w:rFonts w:ascii="Arial" w:hAnsi="Arial" w:cs="Arial"/>
          <w:color w:val="1A0DAB"/>
          <w:shd w:val="clear" w:color="auto" w:fill="FFFFFF"/>
        </w:rPr>
        <w:t>Romford</w:t>
      </w:r>
      <w:proofErr w:type="spellEnd"/>
      <w:r w:rsidR="0080689C">
        <w:rPr>
          <w:rStyle w:val="Collegamentoipertestuale"/>
          <w:rFonts w:ascii="Arial" w:hAnsi="Arial" w:cs="Arial"/>
          <w:color w:val="1A0DAB"/>
          <w:shd w:val="clear" w:color="auto" w:fill="FFFFFF"/>
        </w:rPr>
        <w:t>, Regno Unito</w:t>
      </w:r>
      <w:r w:rsidR="00075C45">
        <w:rPr>
          <w:rStyle w:val="lrzxr"/>
          <w:rFonts w:ascii="Arial" w:hAnsi="Arial" w:cs="Arial"/>
          <w:color w:val="222222"/>
          <w:shd w:val="clear" w:color="auto" w:fill="FFFFFF"/>
        </w:rPr>
        <w:fldChar w:fldCharType="end"/>
      </w:r>
    </w:p>
    <w:p w:rsidR="005019A3" w:rsidRDefault="005019A3" w:rsidP="00F41021">
      <w:pPr>
        <w:jc w:val="left"/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5019A3" w:rsidRDefault="005019A3" w:rsidP="00F41021">
      <w:pPr>
        <w:jc w:val="left"/>
        <w:rPr>
          <w:rStyle w:val="lrzxr"/>
          <w:rFonts w:ascii="Arial" w:hAnsi="Arial" w:cs="Arial"/>
          <w:color w:val="222222"/>
          <w:shd w:val="clear" w:color="auto" w:fill="FFFFFF"/>
        </w:rPr>
      </w:pPr>
    </w:p>
    <w:p w:rsidR="005019A3" w:rsidRDefault="005019A3" w:rsidP="005019A3">
      <w:pPr>
        <w:jc w:val="left"/>
      </w:pPr>
      <w:r>
        <w:t xml:space="preserve">Docente: BERGONZI MAURO </w:t>
      </w:r>
    </w:p>
    <w:p w:rsidR="005019A3" w:rsidRDefault="005019A3" w:rsidP="005019A3">
      <w:pPr>
        <w:jc w:val="left"/>
      </w:pPr>
      <w:r>
        <w:t xml:space="preserve">Disciplina: RELIGIONI E FILOSOFIE DELL'INDIA (Corso di laurea magistrale) </w:t>
      </w:r>
    </w:p>
    <w:p w:rsidR="005019A3" w:rsidRDefault="005019A3" w:rsidP="005019A3">
      <w:pPr>
        <w:jc w:val="left"/>
      </w:pPr>
      <w:r>
        <w:t>Programma:</w:t>
      </w:r>
    </w:p>
    <w:p w:rsidR="005019A3" w:rsidRDefault="005019A3" w:rsidP="005019A3">
      <w:pPr>
        <w:jc w:val="left"/>
      </w:pPr>
      <w:r>
        <w:t xml:space="preserve">1) M. </w:t>
      </w:r>
      <w:proofErr w:type="spellStart"/>
      <w:r>
        <w:t>Eliade</w:t>
      </w:r>
      <w:proofErr w:type="spellEnd"/>
      <w:r>
        <w:t>, Lo yoga. Immortalità e libertà, Sansoni, Firenze 1982.</w:t>
      </w:r>
    </w:p>
    <w:p w:rsidR="005019A3" w:rsidRDefault="005019A3" w:rsidP="005019A3">
      <w:pPr>
        <w:jc w:val="left"/>
      </w:pPr>
      <w:r>
        <w:t xml:space="preserve">2) G. </w:t>
      </w:r>
      <w:proofErr w:type="spellStart"/>
      <w:r>
        <w:t>Feuerstein</w:t>
      </w:r>
      <w:proofErr w:type="spellEnd"/>
      <w:r>
        <w:t>, Lo yoga. Teoria e pratica, (reperibile in pdf).</w:t>
      </w:r>
    </w:p>
    <w:p w:rsidR="005019A3" w:rsidRDefault="005019A3" w:rsidP="005019A3">
      <w:pPr>
        <w:jc w:val="left"/>
      </w:pPr>
      <w:r>
        <w:t xml:space="preserve">3) G. </w:t>
      </w:r>
      <w:proofErr w:type="spellStart"/>
      <w:r>
        <w:t>Feuerstein</w:t>
      </w:r>
      <w:proofErr w:type="spellEnd"/>
      <w:r>
        <w:t>, Filosofia yoga, Venezia 2009 (Marsilio).</w:t>
      </w:r>
    </w:p>
    <w:p w:rsidR="005019A3" w:rsidRDefault="005019A3" w:rsidP="005019A3">
      <w:pPr>
        <w:jc w:val="left"/>
      </w:pPr>
      <w:r>
        <w:t xml:space="preserve">4)Un solo testo a scelta fra i seguenti: G. </w:t>
      </w:r>
      <w:proofErr w:type="spellStart"/>
      <w:r>
        <w:t>Feuerstein</w:t>
      </w:r>
      <w:proofErr w:type="spellEnd"/>
      <w:r>
        <w:t xml:space="preserve">, Yoga. Filosofia e pratica di un’ascesi, Milano 2000 (Mondadori); </w:t>
      </w:r>
      <w:proofErr w:type="spellStart"/>
      <w:r>
        <w:t>J-M</w:t>
      </w:r>
      <w:proofErr w:type="spellEnd"/>
      <w:r>
        <w:t>. Varenne, Lo yoga, Milano 1985 (</w:t>
      </w:r>
      <w:proofErr w:type="spellStart"/>
      <w:r>
        <w:t>Sugar</w:t>
      </w:r>
      <w:proofErr w:type="spellEnd"/>
      <w:r>
        <w:t xml:space="preserve">); G. R. </w:t>
      </w:r>
      <w:proofErr w:type="spellStart"/>
      <w:r>
        <w:t>Franci</w:t>
      </w:r>
      <w:proofErr w:type="spellEnd"/>
      <w:r>
        <w:t xml:space="preserve">, Yoga, Bologna 2008 (Il Mulino); V. </w:t>
      </w:r>
      <w:proofErr w:type="spellStart"/>
      <w:r>
        <w:t>Thakar</w:t>
      </w:r>
      <w:proofErr w:type="spellEnd"/>
      <w:r>
        <w:t xml:space="preserve">, </w:t>
      </w:r>
      <w:proofErr w:type="spellStart"/>
      <w:r>
        <w:t>Kaṭha</w:t>
      </w:r>
      <w:proofErr w:type="spellEnd"/>
      <w:r>
        <w:t xml:space="preserve"> </w:t>
      </w:r>
      <w:proofErr w:type="spellStart"/>
      <w:r>
        <w:t>Upaniṣad</w:t>
      </w:r>
      <w:proofErr w:type="spellEnd"/>
      <w:r>
        <w:t xml:space="preserve">, Roma 2011 (Mediterranee); </w:t>
      </w:r>
      <w:proofErr w:type="spellStart"/>
      <w:r>
        <w:t>M.Falk</w:t>
      </w:r>
      <w:proofErr w:type="spellEnd"/>
      <w:r>
        <w:t>, Il mito psicologico nell'India antica, Milano 1986 (Adelphi).</w:t>
      </w:r>
    </w:p>
    <w:p w:rsidR="005019A3" w:rsidRDefault="005019A3" w:rsidP="005019A3">
      <w:pPr>
        <w:jc w:val="left"/>
      </w:pPr>
      <w:r>
        <w:t xml:space="preserve">5) </w:t>
      </w:r>
      <w:proofErr w:type="spellStart"/>
      <w:r>
        <w:t>C.Pensa</w:t>
      </w:r>
      <w:proofErr w:type="spellEnd"/>
      <w:r>
        <w:t xml:space="preserve">, "Osservazioni e riferimenti per lo studio dello </w:t>
      </w:r>
      <w:proofErr w:type="spellStart"/>
      <w:r>
        <w:t>Ṣadaṅga-yoga</w:t>
      </w:r>
      <w:proofErr w:type="spellEnd"/>
      <w:r>
        <w:t>", Annali dell'</w:t>
      </w:r>
      <w:proofErr w:type="spellStart"/>
      <w:r>
        <w:t>Isitituto</w:t>
      </w:r>
      <w:proofErr w:type="spellEnd"/>
      <w:r>
        <w:t xml:space="preserve"> Universitario Orientale di Napoli, </w:t>
      </w:r>
      <w:proofErr w:type="spellStart"/>
      <w:r>
        <w:t>Vol.XIX</w:t>
      </w:r>
      <w:proofErr w:type="spellEnd"/>
      <w:r>
        <w:t xml:space="preserve"> (1969), pp.1-8.</w:t>
      </w:r>
    </w:p>
    <w:p w:rsidR="005019A3" w:rsidRDefault="005019A3" w:rsidP="005019A3">
      <w:pPr>
        <w:jc w:val="left"/>
      </w:pPr>
      <w:r>
        <w:t xml:space="preserve">6) C. Pensa, "Notes on </w:t>
      </w:r>
      <w:proofErr w:type="spellStart"/>
      <w:r>
        <w:t>Meditational</w:t>
      </w:r>
      <w:proofErr w:type="spellEnd"/>
      <w:r>
        <w:t xml:space="preserve"> </w:t>
      </w:r>
      <w:proofErr w:type="spellStart"/>
      <w:r>
        <w:t>States</w:t>
      </w:r>
      <w:proofErr w:type="spellEnd"/>
      <w:r>
        <w:t xml:space="preserve"> in </w:t>
      </w:r>
      <w:proofErr w:type="spellStart"/>
      <w:r>
        <w:t>Buddhism</w:t>
      </w:r>
      <w:proofErr w:type="spellEnd"/>
      <w:r>
        <w:t xml:space="preserve"> and Yoga", East and West, </w:t>
      </w:r>
      <w:proofErr w:type="spellStart"/>
      <w:r>
        <w:t>Vol.XXVII</w:t>
      </w:r>
      <w:proofErr w:type="spellEnd"/>
      <w:r>
        <w:t>, n.1-4 (dicembre 1977), pp.335-344 (traduzione in italiano disponibile in fotocopie presso la biblioteca).</w:t>
      </w:r>
    </w:p>
    <w:p w:rsidR="005019A3" w:rsidRDefault="005019A3" w:rsidP="005019A3">
      <w:pPr>
        <w:jc w:val="left"/>
      </w:pPr>
      <w:r>
        <w:t xml:space="preserve">7) C. Pensa, "Interdipendenza di purificazione, conoscenza e potere nello Yoga", Annali dell'Istituto Universitario Orientale di Napoli, </w:t>
      </w:r>
      <w:proofErr w:type="spellStart"/>
      <w:r>
        <w:t>Vol.XIX</w:t>
      </w:r>
      <w:proofErr w:type="spellEnd"/>
      <w:r>
        <w:t xml:space="preserve"> (1969), fasc.2, pp.217-59.</w:t>
      </w:r>
    </w:p>
    <w:p w:rsidR="005019A3" w:rsidRDefault="005019A3" w:rsidP="005019A3">
      <w:pPr>
        <w:jc w:val="left"/>
      </w:pPr>
      <w:r>
        <w:t>8) Lettura e commento dei seguenti testi:</w:t>
      </w:r>
    </w:p>
    <w:p w:rsidR="005019A3" w:rsidRDefault="005019A3" w:rsidP="005019A3">
      <w:pPr>
        <w:jc w:val="left"/>
      </w:pPr>
      <w:r>
        <w:t xml:space="preserve">- </w:t>
      </w:r>
      <w:proofErr w:type="spellStart"/>
      <w:r>
        <w:t>Patañjali</w:t>
      </w:r>
      <w:proofErr w:type="spellEnd"/>
      <w:r>
        <w:t xml:space="preserve">, Gli Aforismi dello Yoga (a cura di </w:t>
      </w:r>
      <w:proofErr w:type="spellStart"/>
      <w:r>
        <w:t>C.Pensa</w:t>
      </w:r>
      <w:proofErr w:type="spellEnd"/>
      <w:r>
        <w:t>), Torino 1962 (</w:t>
      </w:r>
      <w:proofErr w:type="spellStart"/>
      <w:r>
        <w:t>Boringhieri</w:t>
      </w:r>
      <w:proofErr w:type="spellEnd"/>
      <w:r>
        <w:t xml:space="preserve">); oppure: </w:t>
      </w:r>
      <w:proofErr w:type="spellStart"/>
      <w:r>
        <w:t>Yogasūtra</w:t>
      </w:r>
      <w:proofErr w:type="spellEnd"/>
      <w:r>
        <w:t xml:space="preserve"> (a cura di </w:t>
      </w:r>
      <w:proofErr w:type="spellStart"/>
      <w:r>
        <w:t>M.Vinti</w:t>
      </w:r>
      <w:proofErr w:type="spellEnd"/>
      <w:r>
        <w:t xml:space="preserve"> e </w:t>
      </w:r>
      <w:proofErr w:type="spellStart"/>
      <w:r>
        <w:t>P.Scarabelli</w:t>
      </w:r>
      <w:proofErr w:type="spellEnd"/>
      <w:r>
        <w:t>), Milano 1992 (</w:t>
      </w:r>
      <w:proofErr w:type="spellStart"/>
      <w:r>
        <w:t>Mimesis</w:t>
      </w:r>
      <w:proofErr w:type="spellEnd"/>
      <w:r>
        <w:t>).</w:t>
      </w:r>
    </w:p>
    <w:p w:rsidR="005019A3" w:rsidRPr="00BB2FC3" w:rsidRDefault="005019A3" w:rsidP="005019A3">
      <w:pPr>
        <w:jc w:val="left"/>
      </w:pPr>
      <w:r>
        <w:t xml:space="preserve">- </w:t>
      </w:r>
      <w:proofErr w:type="spellStart"/>
      <w:r>
        <w:t>Kaṭha-Upaniṣad</w:t>
      </w:r>
      <w:proofErr w:type="spellEnd"/>
      <w:r>
        <w:t xml:space="preserve">, in A. Della Casa (a cura di), </w:t>
      </w:r>
      <w:proofErr w:type="spellStart"/>
      <w:r>
        <w:t>Upanişad</w:t>
      </w:r>
      <w:proofErr w:type="spellEnd"/>
      <w:r>
        <w:t xml:space="preserve"> </w:t>
      </w:r>
      <w:proofErr w:type="spellStart"/>
      <w:r>
        <w:t>vediche</w:t>
      </w:r>
      <w:proofErr w:type="spellEnd"/>
      <w:r>
        <w:t xml:space="preserve">, </w:t>
      </w:r>
      <w:proofErr w:type="spellStart"/>
      <w:r>
        <w:t>Utet-Tea</w:t>
      </w:r>
      <w:proofErr w:type="spellEnd"/>
      <w:r>
        <w:t xml:space="preserve"> (reperibile in fotocopia)</w:t>
      </w:r>
    </w:p>
    <w:sectPr w:rsidR="005019A3" w:rsidRPr="00BB2FC3" w:rsidSect="000D0B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572E"/>
    <w:multiLevelType w:val="multilevel"/>
    <w:tmpl w:val="BC90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204980"/>
    <w:rsid w:val="00055C54"/>
    <w:rsid w:val="00075C45"/>
    <w:rsid w:val="000D0B20"/>
    <w:rsid w:val="00141034"/>
    <w:rsid w:val="001F2967"/>
    <w:rsid w:val="00204980"/>
    <w:rsid w:val="00212960"/>
    <w:rsid w:val="002262B4"/>
    <w:rsid w:val="002517C9"/>
    <w:rsid w:val="002519C4"/>
    <w:rsid w:val="003162DC"/>
    <w:rsid w:val="004A787C"/>
    <w:rsid w:val="005019A3"/>
    <w:rsid w:val="005B368B"/>
    <w:rsid w:val="00717564"/>
    <w:rsid w:val="007E6809"/>
    <w:rsid w:val="0080689C"/>
    <w:rsid w:val="008206FA"/>
    <w:rsid w:val="00904DF5"/>
    <w:rsid w:val="00AE5AD9"/>
    <w:rsid w:val="00BB2572"/>
    <w:rsid w:val="00BB2FC3"/>
    <w:rsid w:val="00BF4062"/>
    <w:rsid w:val="00D979FA"/>
    <w:rsid w:val="00DF6AB1"/>
    <w:rsid w:val="00F115E1"/>
    <w:rsid w:val="00F41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B20"/>
  </w:style>
  <w:style w:type="paragraph" w:styleId="Titolo1">
    <w:name w:val="heading 1"/>
    <w:basedOn w:val="Normale"/>
    <w:link w:val="Titolo1Carattere"/>
    <w:uiPriority w:val="9"/>
    <w:qFormat/>
    <w:rsid w:val="00055C54"/>
    <w:pPr>
      <w:ind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55C54"/>
    <w:pPr>
      <w:ind w:righ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55C54"/>
    <w:pPr>
      <w:ind w:right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04980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55C5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55C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55C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96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967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1F2967"/>
    <w:rPr>
      <w:i/>
      <w:iCs/>
    </w:rPr>
  </w:style>
  <w:style w:type="character" w:customStyle="1" w:styleId="st">
    <w:name w:val="st"/>
    <w:basedOn w:val="Carpredefinitoparagrafo"/>
    <w:rsid w:val="001F2967"/>
  </w:style>
  <w:style w:type="character" w:styleId="Enfasigrassetto">
    <w:name w:val="Strong"/>
    <w:basedOn w:val="Carpredefinitoparagrafo"/>
    <w:uiPriority w:val="22"/>
    <w:qFormat/>
    <w:rsid w:val="00BF4062"/>
    <w:rPr>
      <w:b/>
      <w:bCs/>
    </w:rPr>
  </w:style>
  <w:style w:type="character" w:styleId="Enfasicorsivo">
    <w:name w:val="Emphasis"/>
    <w:basedOn w:val="Carpredefinitoparagrafo"/>
    <w:uiPriority w:val="20"/>
    <w:qFormat/>
    <w:rsid w:val="00BF4062"/>
    <w:rPr>
      <w:i/>
      <w:iCs/>
    </w:rPr>
  </w:style>
  <w:style w:type="character" w:customStyle="1" w:styleId="w8qarf">
    <w:name w:val="w8qarf"/>
    <w:basedOn w:val="Carpredefinitoparagrafo"/>
    <w:rsid w:val="0080689C"/>
  </w:style>
  <w:style w:type="character" w:customStyle="1" w:styleId="lrzxr">
    <w:name w:val="lrzxr"/>
    <w:basedOn w:val="Carpredefinitoparagrafo"/>
    <w:rsid w:val="00806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7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957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281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45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9067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1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2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8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anfrancobertagni.it/materiali/meditazione/patanjali.htm" TargetMode="External"/><Relationship Id="rId13" Type="http://schemas.openxmlformats.org/officeDocument/2006/relationships/hyperlink" Target="http://www.gianfrancobertagni.it/materiali/mirceaeliade/paginediario.htm" TargetMode="External"/><Relationship Id="rId18" Type="http://schemas.openxmlformats.org/officeDocument/2006/relationships/hyperlink" Target="http://www.gianfrancobertagni.it/materiali/vedanta/rambachan.pdf" TargetMode="External"/><Relationship Id="rId26" Type="http://schemas.openxmlformats.org/officeDocument/2006/relationships/hyperlink" Target="http://www.gianfrancobertagni.it/materiali/vedanta/bioshankar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ianfrancobertagni.it/materiali/vedanta/avatara.pdf" TargetMode="External"/><Relationship Id="rId34" Type="http://schemas.openxmlformats.org/officeDocument/2006/relationships/hyperlink" Target="http://www.gianfrancobertagni.it/materiali/vedanta/parsons2.htm" TargetMode="External"/><Relationship Id="rId7" Type="http://schemas.openxmlformats.org/officeDocument/2006/relationships/hyperlink" Target="http://www.gianfrancobertagni.it/" TargetMode="External"/><Relationship Id="rId12" Type="http://schemas.openxmlformats.org/officeDocument/2006/relationships/hyperlink" Target="http://www.gianfrancobertagni.it/autori/mirceaeliade.htm" TargetMode="External"/><Relationship Id="rId17" Type="http://schemas.openxmlformats.org/officeDocument/2006/relationships/hyperlink" Target="http://www.gianfrancobertagni.it/autori/krishnamurti.htm" TargetMode="External"/><Relationship Id="rId25" Type="http://schemas.openxmlformats.org/officeDocument/2006/relationships/hyperlink" Target="http://www.gianfrancobertagni.it/materiali/vedanta/desikan.htm" TargetMode="External"/><Relationship Id="rId33" Type="http://schemas.openxmlformats.org/officeDocument/2006/relationships/hyperlink" Target="http://www.gianfrancobertagni.it/materiali/vedanta/ilmiobalsekar.doc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://www.gianfrancobertagni.it/materiali/vedanta/rito.pdf" TargetMode="External"/><Relationship Id="rId29" Type="http://schemas.openxmlformats.org/officeDocument/2006/relationships/hyperlink" Target="http://www.gianfrancobertagni.it/materiali/vedanta/chisonoio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ameditazionecomevia.it/" TargetMode="External"/><Relationship Id="rId11" Type="http://schemas.openxmlformats.org/officeDocument/2006/relationships/hyperlink" Target="https://www.asdcentroyoga.it/pdf/il-sentiero-del-sole-e-della-luna.pdf" TargetMode="External"/><Relationship Id="rId24" Type="http://schemas.openxmlformats.org/officeDocument/2006/relationships/hyperlink" Target="http://www.gianfrancobertagni.it/materiali/vedanta/scroccaro1.htm" TargetMode="External"/><Relationship Id="rId32" Type="http://schemas.openxmlformats.org/officeDocument/2006/relationships/hyperlink" Target="http://www.gianfrancobertagni.it/materiali/vedanta/iosonoquello.doc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uberupload.online/it/download/lo_yoga_immortalit_e_libert_.zip" TargetMode="External"/><Relationship Id="rId23" Type="http://schemas.openxmlformats.org/officeDocument/2006/relationships/hyperlink" Target="http://www.gianfrancobertagni.it/materiali/vedanta/chiarenza.pdf" TargetMode="External"/><Relationship Id="rId28" Type="http://schemas.openxmlformats.org/officeDocument/2006/relationships/hyperlink" Target="http://www.lameditazionecomevia.it/perbalsekar.htm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enedettaspada.com/libri-yoga-gratis-pdf-amazon-yogasana/" TargetMode="External"/><Relationship Id="rId19" Type="http://schemas.openxmlformats.org/officeDocument/2006/relationships/hyperlink" Target="http://www.gianfrancobertagni.it/materiali/vedanta/karawatt.pdf" TargetMode="External"/><Relationship Id="rId31" Type="http://schemas.openxmlformats.org/officeDocument/2006/relationships/hyperlink" Target="http://www.gianfrancobertagni.it/materiali/vedanta/quarantaversi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ianfrancobertagni.it/materiali/meditazione/fiordaliso.htm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web.tiscali.it/isvarait/Books_Libri/Filosofie_India/filos_india_cop.html" TargetMode="External"/><Relationship Id="rId27" Type="http://schemas.openxmlformats.org/officeDocument/2006/relationships/hyperlink" Target="http://www.gianfrancobertagni.it/materiali/meditazione/yoga_classico.pdf" TargetMode="External"/><Relationship Id="rId30" Type="http://schemas.openxmlformats.org/officeDocument/2006/relationships/hyperlink" Target="http://www.gianfrancobertagni.it/materiali/vedanta/insegnamenti.htm" TargetMode="External"/><Relationship Id="rId35" Type="http://schemas.openxmlformats.org/officeDocument/2006/relationships/hyperlink" Target="https://www.google.com/search?sa=X&amp;biw=1600&amp;bih=758&amp;q=tony+parsons+nascita&amp;stick=H4sIAAAAAAAAAOPgE-LUz9U3MC5PzsvSEstOttIvSM0vyEkFUkXF-XlWSflFeQBdfKelJQAAAA&amp;ved=2ahUKEwi_pd6p5vXfAhUOzoUKHZpuAAkQ6BMoADAXegQIBx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</dc:creator>
  <cp:lastModifiedBy>Cesare</cp:lastModifiedBy>
  <cp:revision>17</cp:revision>
  <dcterms:created xsi:type="dcterms:W3CDTF">2019-01-17T20:40:00Z</dcterms:created>
  <dcterms:modified xsi:type="dcterms:W3CDTF">2019-01-18T15:36:00Z</dcterms:modified>
</cp:coreProperties>
</file>